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300E" w:rsidRDefault="00EF235C">
      <w:pPr>
        <w:pStyle w:val="1"/>
        <w:spacing w:before="61"/>
        <w:ind w:left="2396"/>
      </w:pPr>
      <w:r w:rsidRPr="006B78DB">
        <w:rPr>
          <w:noProof/>
          <w:highlight w:val="lightGray"/>
        </w:rPr>
        <mc:AlternateContent>
          <mc:Choice Requires="wps">
            <w:drawing>
              <wp:anchor distT="0" distB="0" distL="114300" distR="114300" simplePos="0" relativeHeight="487507456" behindDoc="1" locked="0" layoutInCell="1" allowOverlap="1">
                <wp:simplePos x="0" y="0"/>
                <wp:positionH relativeFrom="page">
                  <wp:posOffset>839470</wp:posOffset>
                </wp:positionH>
                <wp:positionV relativeFrom="page">
                  <wp:posOffset>886460</wp:posOffset>
                </wp:positionV>
                <wp:extent cx="6408420" cy="8559800"/>
                <wp:effectExtent l="0" t="0" r="0" b="0"/>
                <wp:wrapNone/>
                <wp:docPr id="12" name="Freeform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08420" cy="8559800"/>
                        </a:xfrm>
                        <a:custGeom>
                          <a:avLst/>
                          <a:gdLst>
                            <a:gd name="T0" fmla="+- 0 11414 1322"/>
                            <a:gd name="T1" fmla="*/ T0 w 10092"/>
                            <a:gd name="T2" fmla="+- 0 1397 1396"/>
                            <a:gd name="T3" fmla="*/ 1397 h 13480"/>
                            <a:gd name="T4" fmla="+- 0 11404 1322"/>
                            <a:gd name="T5" fmla="*/ T4 w 10092"/>
                            <a:gd name="T6" fmla="+- 0 1397 1396"/>
                            <a:gd name="T7" fmla="*/ 1397 h 13480"/>
                            <a:gd name="T8" fmla="+- 0 11404 1322"/>
                            <a:gd name="T9" fmla="*/ T8 w 10092"/>
                            <a:gd name="T10" fmla="+- 0 1396 1396"/>
                            <a:gd name="T11" fmla="*/ 1396 h 13480"/>
                            <a:gd name="T12" fmla="+- 0 1322 1322"/>
                            <a:gd name="T13" fmla="*/ T12 w 10092"/>
                            <a:gd name="T14" fmla="+- 0 1396 1396"/>
                            <a:gd name="T15" fmla="*/ 1396 h 13480"/>
                            <a:gd name="T16" fmla="+- 0 1322 1322"/>
                            <a:gd name="T17" fmla="*/ T16 w 10092"/>
                            <a:gd name="T18" fmla="+- 0 1406 1396"/>
                            <a:gd name="T19" fmla="*/ 1406 h 13480"/>
                            <a:gd name="T20" fmla="+- 0 1322 1322"/>
                            <a:gd name="T21" fmla="*/ T20 w 10092"/>
                            <a:gd name="T22" fmla="+- 0 14866 1396"/>
                            <a:gd name="T23" fmla="*/ 14866 h 13480"/>
                            <a:gd name="T24" fmla="+- 0 1322 1322"/>
                            <a:gd name="T25" fmla="*/ T24 w 10092"/>
                            <a:gd name="T26" fmla="+- 0 14876 1396"/>
                            <a:gd name="T27" fmla="*/ 14876 h 13480"/>
                            <a:gd name="T28" fmla="+- 0 11414 1322"/>
                            <a:gd name="T29" fmla="*/ T28 w 10092"/>
                            <a:gd name="T30" fmla="+- 0 14876 1396"/>
                            <a:gd name="T31" fmla="*/ 14876 h 13480"/>
                            <a:gd name="T32" fmla="+- 0 11414 1322"/>
                            <a:gd name="T33" fmla="*/ T32 w 10092"/>
                            <a:gd name="T34" fmla="+- 0 14866 1396"/>
                            <a:gd name="T35" fmla="*/ 14866 h 13480"/>
                            <a:gd name="T36" fmla="+- 0 1332 1322"/>
                            <a:gd name="T37" fmla="*/ T36 w 10092"/>
                            <a:gd name="T38" fmla="+- 0 14866 1396"/>
                            <a:gd name="T39" fmla="*/ 14866 h 13480"/>
                            <a:gd name="T40" fmla="+- 0 1332 1322"/>
                            <a:gd name="T41" fmla="*/ T40 w 10092"/>
                            <a:gd name="T42" fmla="+- 0 1406 1396"/>
                            <a:gd name="T43" fmla="*/ 1406 h 13480"/>
                            <a:gd name="T44" fmla="+- 0 11404 1322"/>
                            <a:gd name="T45" fmla="*/ T44 w 10092"/>
                            <a:gd name="T46" fmla="+- 0 1406 1396"/>
                            <a:gd name="T47" fmla="*/ 1406 h 13480"/>
                            <a:gd name="T48" fmla="+- 0 11404 1322"/>
                            <a:gd name="T49" fmla="*/ T48 w 10092"/>
                            <a:gd name="T50" fmla="+- 0 14865 1396"/>
                            <a:gd name="T51" fmla="*/ 14865 h 13480"/>
                            <a:gd name="T52" fmla="+- 0 11414 1322"/>
                            <a:gd name="T53" fmla="*/ T52 w 10092"/>
                            <a:gd name="T54" fmla="+- 0 14865 1396"/>
                            <a:gd name="T55" fmla="*/ 14865 h 13480"/>
                            <a:gd name="T56" fmla="+- 0 11414 1322"/>
                            <a:gd name="T57" fmla="*/ T56 w 10092"/>
                            <a:gd name="T58" fmla="+- 0 1397 1396"/>
                            <a:gd name="T59" fmla="*/ 1397 h 134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</a:cxnLst>
                          <a:rect l="0" t="0" r="r" b="b"/>
                          <a:pathLst>
                            <a:path w="10092" h="13480">
                              <a:moveTo>
                                <a:pt x="10092" y="1"/>
                              </a:moveTo>
                              <a:lnTo>
                                <a:pt x="10082" y="1"/>
                              </a:lnTo>
                              <a:lnTo>
                                <a:pt x="10082" y="0"/>
                              </a:lnTo>
                              <a:lnTo>
                                <a:pt x="0" y="0"/>
                              </a:lnTo>
                              <a:lnTo>
                                <a:pt x="0" y="10"/>
                              </a:lnTo>
                              <a:lnTo>
                                <a:pt x="0" y="13470"/>
                              </a:lnTo>
                              <a:lnTo>
                                <a:pt x="0" y="13480"/>
                              </a:lnTo>
                              <a:lnTo>
                                <a:pt x="10092" y="13480"/>
                              </a:lnTo>
                              <a:lnTo>
                                <a:pt x="10092" y="13470"/>
                              </a:lnTo>
                              <a:lnTo>
                                <a:pt x="10" y="13470"/>
                              </a:lnTo>
                              <a:lnTo>
                                <a:pt x="10" y="10"/>
                              </a:lnTo>
                              <a:lnTo>
                                <a:pt x="10082" y="10"/>
                              </a:lnTo>
                              <a:lnTo>
                                <a:pt x="10082" y="13469"/>
                              </a:lnTo>
                              <a:lnTo>
                                <a:pt x="10092" y="13469"/>
                              </a:lnTo>
                              <a:lnTo>
                                <a:pt x="10092" y="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CC0B6D5" id="Freeform 13" o:spid="_x0000_s1026" style="position:absolute;margin-left:66.1pt;margin-top:69.8pt;width:504.6pt;height:674pt;z-index:-1580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10092,134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" path="m10092,1r-10,l10082,,,,,10,,13470r,10l10092,13480r,-10l10,13470,10,10r10072,l10082,13469r10,l10092,1xe" fillcolor="black" stroked="f">
                <v:path arrowok="t" o:connecttype="custom" o:connectlocs="6408420,887095;6402070,887095;6402070,886460;0,886460;0,892810;0,9439910;0,9446260;6408420,9446260;6408420,9439910;6350,9439910;6350,892810;6402070,892810;6402070,9439275;6408420,9439275;6408420,887095" o:connectangles="0,0,0,0,0,0,0,0,0,0,0,0,0,0,0"/>
                <w10:wrap anchorx="page" anchory="page"/>
              </v:shape>
            </w:pict>
          </mc:Fallback>
        </mc:AlternateContent>
      </w:r>
      <w:r w:rsidR="0062497B" w:rsidRPr="006B78DB">
        <w:rPr>
          <w:highlight w:val="lightGray"/>
          <w:shd w:val="clear" w:color="auto" w:fill="FFCC99"/>
        </w:rPr>
        <w:t>Informație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cu</w:t>
      </w:r>
      <w:r w:rsidR="0062497B" w:rsidRPr="006B78DB">
        <w:rPr>
          <w:spacing w:val="-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privire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la</w:t>
      </w:r>
      <w:r w:rsidR="0062497B" w:rsidRPr="006B78DB">
        <w:rPr>
          <w:spacing w:val="1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condițiile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de</w:t>
      </w:r>
      <w:r w:rsidR="0062497B" w:rsidRPr="006B78DB">
        <w:rPr>
          <w:spacing w:val="-2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ocupare</w:t>
      </w:r>
      <w:r w:rsidR="0062497B" w:rsidRPr="006B78DB">
        <w:rPr>
          <w:spacing w:val="-5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a</w:t>
      </w:r>
      <w:r w:rsidR="0062497B" w:rsidRPr="006B78DB">
        <w:rPr>
          <w:spacing w:val="-4"/>
          <w:highlight w:val="lightGray"/>
          <w:shd w:val="clear" w:color="auto" w:fill="FFCC99"/>
        </w:rPr>
        <w:t xml:space="preserve"> </w:t>
      </w:r>
      <w:r w:rsidR="0062497B" w:rsidRPr="006B78DB">
        <w:rPr>
          <w:highlight w:val="lightGray"/>
          <w:shd w:val="clear" w:color="auto" w:fill="FFCC99"/>
        </w:rPr>
        <w:t>funcției</w:t>
      </w:r>
    </w:p>
    <w:p w:rsidR="0078300E" w:rsidRPr="00072BF8" w:rsidRDefault="00EF235C" w:rsidP="00072BF8">
      <w:pPr>
        <w:pStyle w:val="a3"/>
        <w:spacing w:before="8"/>
        <w:rPr>
          <w:b/>
          <w:sz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838200</wp:posOffset>
                </wp:positionH>
                <wp:positionV relativeFrom="paragraph">
                  <wp:posOffset>224155</wp:posOffset>
                </wp:positionV>
                <wp:extent cx="6408420" cy="1543050"/>
                <wp:effectExtent l="0" t="0" r="0" b="0"/>
                <wp:wrapTopAndBottom/>
                <wp:docPr id="11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408420" cy="1543050"/>
                        </a:xfrm>
                        <a:prstGeom prst="rect">
                          <a:avLst/>
                        </a:prstGeom>
                        <a:solidFill>
                          <a:srgbClr val="00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8300E" w:rsidRDefault="0062497B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Ministerul</w:t>
                            </w:r>
                            <w:r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Afacerilor</w:t>
                            </w:r>
                            <w:r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Interne</w:t>
                            </w:r>
                          </w:p>
                          <w:p w:rsidR="00BC24E0" w:rsidRDefault="00BC24E0">
                            <w:pPr>
                              <w:spacing w:line="270" w:lineRule="exact"/>
                              <w:ind w:left="2852" w:right="2291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>Inspectoratul General pentru Migrație</w:t>
                            </w:r>
                          </w:p>
                          <w:p w:rsidR="0078300E" w:rsidRDefault="00BC24E0" w:rsidP="00BC24E0">
                            <w:pPr>
                              <w:ind w:right="2118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                         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mun.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Chișinău,</w:t>
                            </w:r>
                            <w:r w:rsidR="0062497B">
                              <w:rPr>
                                <w:b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bd.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Ștefan</w:t>
                            </w:r>
                            <w:r w:rsidR="0062497B">
                              <w:rPr>
                                <w:b/>
                                <w:spacing w:val="-1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cel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Mare</w:t>
                            </w:r>
                            <w:r w:rsidR="0062497B">
                              <w:rPr>
                                <w:b/>
                                <w:spacing w:val="-5"/>
                                <w:sz w:val="24"/>
                              </w:rPr>
                              <w:t xml:space="preserve">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>și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Sfînt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>,</w:t>
                            </w:r>
                            <w:r w:rsidR="0062497B">
                              <w:rPr>
                                <w:b/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4"/>
                              </w:rPr>
                              <w:t>124</w:t>
                            </w:r>
                          </w:p>
                          <w:p w:rsidR="00BC24E0" w:rsidRDefault="00BC24E0">
                            <w:pPr>
                              <w:spacing w:line="244" w:lineRule="auto"/>
                              <w:ind w:left="2364" w:right="1798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</w:p>
                          <w:p w:rsidR="00F5232D" w:rsidRDefault="00F5232D" w:rsidP="00F5232D">
                            <w:pPr>
                              <w:tabs>
                                <w:tab w:val="left" w:pos="7513"/>
                              </w:tabs>
                              <w:spacing w:line="244" w:lineRule="auto"/>
                              <w:ind w:left="2364" w:right="1126" w:hanging="2080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           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Anunț cu privire la ocuparea </w:t>
                            </w:r>
                            <w:proofErr w:type="spellStart"/>
                            <w:r w:rsidR="0062497B">
                              <w:rPr>
                                <w:b/>
                                <w:sz w:val="24"/>
                              </w:rPr>
                              <w:t>funcţiei</w:t>
                            </w:r>
                            <w:proofErr w:type="spellEnd"/>
                            <w:r w:rsidR="0062497B">
                              <w:rPr>
                                <w:b/>
                                <w:sz w:val="24"/>
                              </w:rPr>
                              <w:t xml:space="preserve"> publice</w:t>
                            </w:r>
                            <w:r>
                              <w:rPr>
                                <w:b/>
                                <w:sz w:val="24"/>
                              </w:rPr>
                              <w:t xml:space="preserve"> cu statut special</w:t>
                            </w:r>
                            <w:r w:rsidR="0062497B">
                              <w:rPr>
                                <w:b/>
                                <w:sz w:val="24"/>
                              </w:rPr>
                              <w:t xml:space="preserve"> vacante de</w:t>
                            </w:r>
                          </w:p>
                          <w:p w:rsidR="00BC24E0" w:rsidRPr="002771D3" w:rsidRDefault="00F5232D" w:rsidP="00B10289">
                            <w:pPr>
                              <w:tabs>
                                <w:tab w:val="left" w:pos="8080"/>
                              </w:tabs>
                              <w:spacing w:line="244" w:lineRule="auto"/>
                              <w:ind w:left="2552" w:right="1798" w:hanging="2694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                                 </w:t>
                            </w:r>
                            <w:proofErr w:type="spellStart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>Ofiţer</w:t>
                            </w:r>
                            <w:proofErr w:type="spellEnd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de </w:t>
                            </w:r>
                            <w:proofErr w:type="spellStart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>investigaţii</w:t>
                            </w:r>
                            <w:proofErr w:type="spellEnd"/>
                            <w:r w:rsidR="0062497B"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al </w:t>
                            </w:r>
                            <w:r w:rsidR="00533F36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Secției combaterea șederii ilegale a străinilor a Direcției regionale </w:t>
                            </w:r>
                            <w:r w:rsidR="000E0C82">
                              <w:rPr>
                                <w:b/>
                                <w:color w:val="C00000"/>
                                <w:sz w:val="24"/>
                              </w:rPr>
                              <w:t>Centru</w:t>
                            </w:r>
                          </w:p>
                          <w:p w:rsidR="0078300E" w:rsidRDefault="0062497B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C00000"/>
                                <w:sz w:val="24"/>
                              </w:rPr>
                            </w:pP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(funcție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publică</w:t>
                            </w:r>
                            <w:r w:rsidR="001202BC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 cu statut special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2"/>
                                <w:sz w:val="24"/>
                              </w:rPr>
                              <w:t xml:space="preserve"> 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de</w:t>
                            </w:r>
                            <w:r w:rsidRPr="002771D3">
                              <w:rPr>
                                <w:b/>
                                <w:color w:val="C00000"/>
                                <w:spacing w:val="-4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>execuţie</w:t>
                            </w:r>
                            <w:proofErr w:type="spellEnd"/>
                            <w:r w:rsidR="001A381F">
                              <w:rPr>
                                <w:b/>
                                <w:color w:val="C00000"/>
                                <w:sz w:val="24"/>
                              </w:rPr>
                              <w:t xml:space="preserve">, sursa </w:t>
                            </w:r>
                            <w:r w:rsidR="00257BD9">
                              <w:rPr>
                                <w:b/>
                                <w:color w:val="C00000"/>
                                <w:sz w:val="24"/>
                              </w:rPr>
                              <w:t>ex</w:t>
                            </w:r>
                            <w:r w:rsidR="00C24864">
                              <w:rPr>
                                <w:b/>
                                <w:color w:val="C00000"/>
                                <w:sz w:val="24"/>
                              </w:rPr>
                              <w:t>ternă</w:t>
                            </w:r>
                            <w:r w:rsidRPr="002771D3">
                              <w:rPr>
                                <w:b/>
                                <w:color w:val="C00000"/>
                                <w:sz w:val="24"/>
                              </w:rPr>
                              <w:t>)</w:t>
                            </w:r>
                          </w:p>
                          <w:p w:rsidR="007B19EE" w:rsidRPr="007B19EE" w:rsidRDefault="007B19EE" w:rsidP="00B10289">
                            <w:pPr>
                              <w:tabs>
                                <w:tab w:val="left" w:pos="7797"/>
                              </w:tabs>
                              <w:spacing w:line="244" w:lineRule="auto"/>
                              <w:ind w:left="2364" w:right="1137" w:hanging="946"/>
                              <w:jc w:val="center"/>
                              <w:rPr>
                                <w:b/>
                                <w:color w:val="00B05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margin-left:66pt;margin-top:17.65pt;width:504.6pt;height:12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" fillcolor="aqua" stroked="f">
                <v:textbox inset="0,0,0,0">
                  <w:txbxContent>
                    <w:p w:rsidR="0078300E" w:rsidRDefault="0062497B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Ministerul</w:t>
                      </w:r>
                      <w:r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Afacerilor</w:t>
                      </w:r>
                      <w:r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Interne</w:t>
                      </w:r>
                    </w:p>
                    <w:p w:rsidR="00BC24E0" w:rsidRDefault="00BC24E0">
                      <w:pPr>
                        <w:spacing w:line="270" w:lineRule="exact"/>
                        <w:ind w:left="2852" w:right="2291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>Inspectoratul General pentru Migrație</w:t>
                      </w:r>
                    </w:p>
                    <w:p w:rsidR="0078300E" w:rsidRDefault="00BC24E0" w:rsidP="00BC24E0">
                      <w:pPr>
                        <w:ind w:right="2118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                                    </w:t>
                      </w:r>
                      <w:r w:rsidR="0062497B">
                        <w:rPr>
                          <w:b/>
                          <w:sz w:val="24"/>
                        </w:rPr>
                        <w:t>mun.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Chișinău,</w:t>
                      </w:r>
                      <w:r w:rsidR="0062497B">
                        <w:rPr>
                          <w:b/>
                          <w:spacing w:val="-4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bd.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Ștefan</w:t>
                      </w:r>
                      <w:r w:rsidR="0062497B">
                        <w:rPr>
                          <w:b/>
                          <w:spacing w:val="-1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cel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Mare</w:t>
                      </w:r>
                      <w:r w:rsidR="0062497B">
                        <w:rPr>
                          <w:b/>
                          <w:spacing w:val="-5"/>
                          <w:sz w:val="24"/>
                        </w:rPr>
                        <w:t xml:space="preserve"> </w:t>
                      </w:r>
                      <w:r w:rsidR="0062497B">
                        <w:rPr>
                          <w:b/>
                          <w:sz w:val="24"/>
                        </w:rPr>
                        <w:t>și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Sfînt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>,</w:t>
                      </w:r>
                      <w:r w:rsidR="0062497B">
                        <w:rPr>
                          <w:b/>
                          <w:spacing w:val="-3"/>
                          <w:sz w:val="24"/>
                        </w:rPr>
                        <w:t xml:space="preserve"> </w:t>
                      </w:r>
                      <w:r>
                        <w:rPr>
                          <w:b/>
                          <w:sz w:val="24"/>
                        </w:rPr>
                        <w:t>124</w:t>
                      </w:r>
                    </w:p>
                    <w:p w:rsidR="00BC24E0" w:rsidRDefault="00BC24E0">
                      <w:pPr>
                        <w:spacing w:line="244" w:lineRule="auto"/>
                        <w:ind w:left="2364" w:right="1798"/>
                        <w:jc w:val="center"/>
                        <w:rPr>
                          <w:b/>
                          <w:sz w:val="24"/>
                        </w:rPr>
                      </w:pPr>
                    </w:p>
                    <w:p w:rsidR="00F5232D" w:rsidRDefault="00F5232D" w:rsidP="00F5232D">
                      <w:pPr>
                        <w:tabs>
                          <w:tab w:val="left" w:pos="7513"/>
                        </w:tabs>
                        <w:spacing w:line="244" w:lineRule="auto"/>
                        <w:ind w:left="2364" w:right="1126" w:hanging="2080"/>
                        <w:jc w:val="center"/>
                        <w:rPr>
                          <w:b/>
                          <w:sz w:val="24"/>
                        </w:rPr>
                      </w:pPr>
                      <w:r>
                        <w:rPr>
                          <w:b/>
                          <w:sz w:val="24"/>
                        </w:rPr>
                        <w:t xml:space="preserve">           </w:t>
                      </w:r>
                      <w:r w:rsidR="0062497B">
                        <w:rPr>
                          <w:b/>
                          <w:sz w:val="24"/>
                        </w:rPr>
                        <w:t xml:space="preserve">Anunț cu privire la ocuparea </w:t>
                      </w:r>
                      <w:proofErr w:type="spellStart"/>
                      <w:r w:rsidR="0062497B">
                        <w:rPr>
                          <w:b/>
                          <w:sz w:val="24"/>
                        </w:rPr>
                        <w:t>funcţiei</w:t>
                      </w:r>
                      <w:proofErr w:type="spellEnd"/>
                      <w:r w:rsidR="0062497B">
                        <w:rPr>
                          <w:b/>
                          <w:sz w:val="24"/>
                        </w:rPr>
                        <w:t xml:space="preserve"> publice</w:t>
                      </w:r>
                      <w:r>
                        <w:rPr>
                          <w:b/>
                          <w:sz w:val="24"/>
                        </w:rPr>
                        <w:t xml:space="preserve"> cu statut special</w:t>
                      </w:r>
                      <w:r w:rsidR="0062497B">
                        <w:rPr>
                          <w:b/>
                          <w:sz w:val="24"/>
                        </w:rPr>
                        <w:t xml:space="preserve"> vacante de</w:t>
                      </w:r>
                    </w:p>
                    <w:p w:rsidR="00BC24E0" w:rsidRPr="002771D3" w:rsidRDefault="00F5232D" w:rsidP="00B10289">
                      <w:pPr>
                        <w:tabs>
                          <w:tab w:val="left" w:pos="8080"/>
                        </w:tabs>
                        <w:spacing w:line="244" w:lineRule="auto"/>
                        <w:ind w:left="2552" w:right="1798" w:hanging="2694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>
                        <w:rPr>
                          <w:b/>
                          <w:color w:val="C00000"/>
                          <w:sz w:val="24"/>
                        </w:rPr>
                        <w:t xml:space="preserve">                                  </w:t>
                      </w:r>
                      <w:proofErr w:type="spellStart"/>
                      <w:r w:rsidR="001A381F">
                        <w:rPr>
                          <w:b/>
                          <w:color w:val="C00000"/>
                          <w:sz w:val="24"/>
                        </w:rPr>
                        <w:t>Ofiţer</w:t>
                      </w:r>
                      <w:proofErr w:type="spellEnd"/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 de </w:t>
                      </w:r>
                      <w:proofErr w:type="spellStart"/>
                      <w:r w:rsidR="001A381F">
                        <w:rPr>
                          <w:b/>
                          <w:color w:val="C00000"/>
                          <w:sz w:val="24"/>
                        </w:rPr>
                        <w:t>investigaţii</w:t>
                      </w:r>
                      <w:proofErr w:type="spellEnd"/>
                      <w:r w:rsidR="0062497B" w:rsidRPr="002771D3">
                        <w:rPr>
                          <w:b/>
                          <w:color w:val="C00000"/>
                          <w:sz w:val="24"/>
                        </w:rPr>
                        <w:t xml:space="preserve"> al </w:t>
                      </w:r>
                      <w:r w:rsidR="00533F36">
                        <w:rPr>
                          <w:b/>
                          <w:color w:val="C00000"/>
                          <w:sz w:val="24"/>
                        </w:rPr>
                        <w:t xml:space="preserve">Secției combaterea șederii ilegale a străinilor a Direcției regionale </w:t>
                      </w:r>
                      <w:r w:rsidR="000E0C82">
                        <w:rPr>
                          <w:b/>
                          <w:color w:val="C00000"/>
                          <w:sz w:val="24"/>
                        </w:rPr>
                        <w:t>Centru</w:t>
                      </w:r>
                    </w:p>
                    <w:p w:rsidR="0078300E" w:rsidRDefault="0062497B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C00000"/>
                          <w:sz w:val="24"/>
                        </w:rPr>
                      </w:pPr>
                      <w:r w:rsidRPr="002771D3">
                        <w:rPr>
                          <w:b/>
                          <w:color w:val="C00000"/>
                          <w:sz w:val="24"/>
                        </w:rPr>
                        <w:t>(funcție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publică</w:t>
                      </w:r>
                      <w:r w:rsidR="001202BC">
                        <w:rPr>
                          <w:b/>
                          <w:color w:val="C00000"/>
                          <w:sz w:val="24"/>
                        </w:rPr>
                        <w:t xml:space="preserve"> cu statut special</w:t>
                      </w:r>
                      <w:r w:rsidRPr="002771D3">
                        <w:rPr>
                          <w:b/>
                          <w:color w:val="C00000"/>
                          <w:spacing w:val="-2"/>
                          <w:sz w:val="24"/>
                        </w:rPr>
                        <w:t xml:space="preserve"> 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de</w:t>
                      </w:r>
                      <w:r w:rsidRPr="002771D3">
                        <w:rPr>
                          <w:b/>
                          <w:color w:val="C00000"/>
                          <w:spacing w:val="-4"/>
                          <w:sz w:val="24"/>
                        </w:rPr>
                        <w:t xml:space="preserve"> </w:t>
                      </w:r>
                      <w:proofErr w:type="spellStart"/>
                      <w:r w:rsidR="001A381F">
                        <w:rPr>
                          <w:b/>
                          <w:color w:val="C00000"/>
                          <w:sz w:val="24"/>
                        </w:rPr>
                        <w:t>execuţie</w:t>
                      </w:r>
                      <w:proofErr w:type="spellEnd"/>
                      <w:r w:rsidR="001A381F">
                        <w:rPr>
                          <w:b/>
                          <w:color w:val="C00000"/>
                          <w:sz w:val="24"/>
                        </w:rPr>
                        <w:t xml:space="preserve">, sursa </w:t>
                      </w:r>
                      <w:r w:rsidR="00257BD9">
                        <w:rPr>
                          <w:b/>
                          <w:color w:val="C00000"/>
                          <w:sz w:val="24"/>
                        </w:rPr>
                        <w:t>ex</w:t>
                      </w:r>
                      <w:r w:rsidR="00C24864">
                        <w:rPr>
                          <w:b/>
                          <w:color w:val="C00000"/>
                          <w:sz w:val="24"/>
                        </w:rPr>
                        <w:t>ternă</w:t>
                      </w:r>
                      <w:r w:rsidRPr="002771D3">
                        <w:rPr>
                          <w:b/>
                          <w:color w:val="C00000"/>
                          <w:sz w:val="24"/>
                        </w:rPr>
                        <w:t>)</w:t>
                      </w:r>
                    </w:p>
                    <w:p w:rsidR="007B19EE" w:rsidRPr="007B19EE" w:rsidRDefault="007B19EE" w:rsidP="00B10289">
                      <w:pPr>
                        <w:tabs>
                          <w:tab w:val="left" w:pos="7797"/>
                        </w:tabs>
                        <w:spacing w:line="244" w:lineRule="auto"/>
                        <w:ind w:left="2364" w:right="1137" w:hanging="946"/>
                        <w:jc w:val="center"/>
                        <w:rPr>
                          <w:b/>
                          <w:color w:val="00B050"/>
                          <w:sz w:val="28"/>
                          <w:szCs w:val="24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Default="0062497B">
      <w:pPr>
        <w:spacing w:before="90"/>
        <w:ind w:left="2146" w:right="2242"/>
        <w:jc w:val="center"/>
        <w:rPr>
          <w:sz w:val="24"/>
        </w:rPr>
      </w:pPr>
      <w:r>
        <w:rPr>
          <w:b/>
          <w:sz w:val="24"/>
          <w:u w:val="thick"/>
          <w:shd w:val="clear" w:color="auto" w:fill="A1E7FF"/>
        </w:rPr>
        <w:t>Scopul</w:t>
      </w:r>
      <w:r>
        <w:rPr>
          <w:b/>
          <w:spacing w:val="-5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general</w:t>
      </w:r>
      <w:r>
        <w:rPr>
          <w:b/>
          <w:spacing w:val="-1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al</w:t>
      </w:r>
      <w:r>
        <w:rPr>
          <w:b/>
          <w:spacing w:val="-4"/>
          <w:sz w:val="24"/>
          <w:u w:val="thick"/>
          <w:shd w:val="clear" w:color="auto" w:fill="A1E7FF"/>
        </w:rPr>
        <w:t xml:space="preserve"> </w:t>
      </w:r>
      <w:r>
        <w:rPr>
          <w:b/>
          <w:sz w:val="24"/>
          <w:u w:val="thick"/>
          <w:shd w:val="clear" w:color="auto" w:fill="A1E7FF"/>
        </w:rPr>
        <w:t>funcției</w:t>
      </w:r>
      <w:r>
        <w:rPr>
          <w:sz w:val="24"/>
          <w:u w:val="thick"/>
          <w:shd w:val="clear" w:color="auto" w:fill="A1E7FF"/>
        </w:rPr>
        <w:t>:</w:t>
      </w:r>
    </w:p>
    <w:p w:rsidR="0078300E" w:rsidRDefault="0078300E">
      <w:pPr>
        <w:pStyle w:val="a3"/>
        <w:spacing w:before="9"/>
        <w:rPr>
          <w:sz w:val="16"/>
        </w:rPr>
      </w:pPr>
    </w:p>
    <w:p w:rsidR="00A83471" w:rsidRDefault="00A83471" w:rsidP="00032D26">
      <w:pPr>
        <w:pStyle w:val="1"/>
        <w:spacing w:before="95"/>
        <w:ind w:right="215" w:firstLine="519"/>
        <w:jc w:val="both"/>
        <w:rPr>
          <w:b w:val="0"/>
          <w:bCs w:val="0"/>
          <w:sz w:val="23"/>
          <w:szCs w:val="23"/>
        </w:rPr>
      </w:pPr>
      <w:r w:rsidRPr="00A83471">
        <w:rPr>
          <w:b w:val="0"/>
          <w:bCs w:val="0"/>
          <w:color w:val="000000"/>
        </w:rPr>
        <w:t>Realizarea prerogativelor ce țin de implementarea politicii în domeniul migrației</w:t>
      </w:r>
      <w:r>
        <w:rPr>
          <w:b w:val="0"/>
          <w:bCs w:val="0"/>
          <w:color w:val="000000"/>
        </w:rPr>
        <w:t xml:space="preserve"> </w:t>
      </w:r>
      <w:r w:rsidRPr="00A83471">
        <w:rPr>
          <w:b w:val="0"/>
          <w:bCs w:val="0"/>
          <w:color w:val="000000"/>
        </w:rPr>
        <w:t>și azilului, controlul legalității șederii străinilor pe teritoriul administrativ deservit, asigură respectarea drepturilor și libertăților străinilor pe teritoriul Republicii Moldova</w:t>
      </w:r>
      <w:r w:rsidR="00A723CF" w:rsidRPr="00A83471">
        <w:rPr>
          <w:b w:val="0"/>
          <w:bCs w:val="0"/>
          <w:sz w:val="23"/>
          <w:szCs w:val="23"/>
        </w:rPr>
        <w:t xml:space="preserve">    </w:t>
      </w:r>
    </w:p>
    <w:p w:rsidR="0012367F" w:rsidRPr="00A83471" w:rsidRDefault="00A723CF" w:rsidP="00A83471">
      <w:pPr>
        <w:pStyle w:val="1"/>
        <w:spacing w:before="95"/>
        <w:ind w:right="215"/>
        <w:jc w:val="both"/>
        <w:rPr>
          <w:b w:val="0"/>
          <w:bCs w:val="0"/>
          <w:sz w:val="23"/>
          <w:szCs w:val="23"/>
        </w:rPr>
      </w:pPr>
      <w:r w:rsidRPr="00A83471">
        <w:rPr>
          <w:b w:val="0"/>
          <w:bCs w:val="0"/>
          <w:sz w:val="23"/>
          <w:szCs w:val="23"/>
        </w:rPr>
        <w:t xml:space="preserve">                             </w:t>
      </w:r>
    </w:p>
    <w:p w:rsidR="00D75051" w:rsidRDefault="00A91D30" w:rsidP="00A91D30">
      <w:pPr>
        <w:pStyle w:val="1"/>
        <w:spacing w:before="95"/>
        <w:ind w:left="2147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914400</wp:posOffset>
                </wp:positionH>
                <wp:positionV relativeFrom="paragraph">
                  <wp:posOffset>353695</wp:posOffset>
                </wp:positionV>
                <wp:extent cx="6273165" cy="2105025"/>
                <wp:effectExtent l="0" t="0" r="0" b="9525"/>
                <wp:wrapTopAndBottom/>
                <wp:docPr id="10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73165" cy="2105025"/>
                        </a:xfrm>
                        <a:prstGeom prst="rect">
                          <a:avLst/>
                        </a:prstGeom>
                        <a:solidFill>
                          <a:srgbClr val="FCFBF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A723CF" w:rsidRDefault="006F0C9A" w:rsidP="00A723CF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 xml:space="preserve">1. </w:t>
                            </w:r>
                            <w:r w:rsidR="00A91D30" w:rsidRPr="00A91D30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Emiterea în privința străinilor și apatrizilor, a deciziilor de returnare, de returnare sub escortă, de revocare și anulare a dreptului de ședere, de anulare a vizei, de declarare a străinului drept persoană indezirabilă, precum și aplicarea/ridicarea interdicțiilor de intrare și ieșire în/din Republica Moldova</w:t>
                            </w:r>
                            <w:r w:rsidR="00A723CF" w:rsidRPr="00A91D30">
                              <w:rPr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91D30" w:rsidRDefault="006F0C9A" w:rsidP="00A723CF">
                            <w:pPr>
                              <w:pStyle w:val="a3"/>
                              <w:tabs>
                                <w:tab w:val="left" w:pos="540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2. </w:t>
                            </w:r>
                            <w:r w:rsidR="00A91D30" w:rsidRPr="00A91D30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Efectuarea verificării necesare în scopul avizării cererilor depuse de către cetățeni străini și apatrizi pentru </w:t>
                            </w:r>
                            <w:proofErr w:type="spellStart"/>
                            <w:r w:rsidR="00A91D30" w:rsidRPr="00A91D30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dobîndirea</w:t>
                            </w:r>
                            <w:proofErr w:type="spellEnd"/>
                            <w:r w:rsidR="00A91D30" w:rsidRPr="00A91D30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/</w:t>
                            </w:r>
                            <w:proofErr w:type="spellStart"/>
                            <w:r w:rsidR="00A91D30" w:rsidRPr="00A91D30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redobîndirea</w:t>
                            </w:r>
                            <w:proofErr w:type="spellEnd"/>
                            <w:r w:rsidR="00A91D30" w:rsidRPr="00A91D30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 xml:space="preserve"> cetățeniei, acordarea/prelungirea dreptului de ședere, eliberarea invitației și prelungirea vizei</w:t>
                            </w:r>
                            <w:r w:rsidR="00A723CF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78300E" w:rsidRDefault="006F0C9A" w:rsidP="00A723CF">
                            <w:pPr>
                              <w:pStyle w:val="a3"/>
                              <w:tabs>
                                <w:tab w:val="left" w:pos="552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  <w:r w:rsidRPr="00A91D30">
                              <w:rPr>
                                <w:sz w:val="24"/>
                                <w:szCs w:val="24"/>
                              </w:rPr>
                              <w:t xml:space="preserve">3. </w:t>
                            </w:r>
                            <w:r w:rsidR="00A91D30" w:rsidRPr="00A91D30">
                              <w:rPr>
                                <w:color w:val="000000"/>
                                <w:sz w:val="24"/>
                                <w:szCs w:val="24"/>
                              </w:rPr>
                              <w:t>Pregătirea demersurilor în instanță de judecată privind luarea în custodie publică a cetățenilor străini și apatrizilor care nu pot fi îndepărtați în termen de 24 de ore</w:t>
                            </w:r>
                            <w:r w:rsidR="00A723CF" w:rsidRPr="00A91D30">
                              <w:rPr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91D30" w:rsidRDefault="00032D26" w:rsidP="00A723CF">
                            <w:pPr>
                              <w:pStyle w:val="a3"/>
                              <w:tabs>
                                <w:tab w:val="left" w:pos="552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4</w:t>
                            </w:r>
                            <w:r w:rsidR="00A91D30">
                              <w:rPr>
                                <w:sz w:val="24"/>
                                <w:szCs w:val="24"/>
                              </w:rPr>
                              <w:t xml:space="preserve">. </w:t>
                            </w:r>
                            <w:bookmarkStart w:id="0" w:name="_GoBack"/>
                            <w:bookmarkEnd w:id="0"/>
                            <w:r w:rsidR="00A91D30" w:rsidRPr="00A91D30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Constatarea și aplicarea, în conformitate cu prevederile legislației, a sancțiunilor contravenționale</w:t>
                            </w:r>
                            <w:r w:rsidR="00A91D30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:rsidR="00A91D30" w:rsidRPr="00A91D30" w:rsidRDefault="00032D26" w:rsidP="00A723CF">
                            <w:pPr>
                              <w:pStyle w:val="a3"/>
                              <w:tabs>
                                <w:tab w:val="left" w:pos="552"/>
                              </w:tabs>
                              <w:spacing w:line="276" w:lineRule="auto"/>
                              <w:ind w:right="23"/>
                              <w:jc w:val="both"/>
                              <w:rPr>
                                <w:bCs/>
                              </w:rPr>
                            </w:pPr>
                            <w:r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5</w:t>
                            </w:r>
                            <w:r w:rsidR="00A91D30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.</w:t>
                            </w:r>
                            <w:r w:rsidR="00A91D30" w:rsidRPr="00A91D30">
                              <w:rPr>
                                <w:b/>
                                <w:color w:val="000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A91D30" w:rsidRPr="00A91D30">
                              <w:rPr>
                                <w:bCs/>
                                <w:color w:val="000000"/>
                                <w:sz w:val="24"/>
                                <w:szCs w:val="24"/>
                              </w:rPr>
                              <w:t>Efectuarea măsurilor speciale de investigații.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27" type="#_x0000_t202" style="position:absolute;left:0;text-align:left;margin-left:1in;margin-top:27.85pt;width:493.95pt;height:165.7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" fillcolor="#fcfbf9" stroked="f">
                <v:textbox inset="0,0,0,0">
                  <w:txbxContent>
                    <w:p w:rsidR="00A723CF" w:rsidRDefault="006F0C9A" w:rsidP="00A723CF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 xml:space="preserve">1. </w:t>
                      </w:r>
                      <w:r w:rsidR="00A91D30" w:rsidRPr="00A91D30">
                        <w:rPr>
                          <w:bCs/>
                          <w:color w:val="000000"/>
                          <w:sz w:val="24"/>
                          <w:szCs w:val="24"/>
                        </w:rPr>
                        <w:t>Emiterea în privința străinilor și apatrizilor, a deciziilor de returnare, de returnare sub escortă, de revocare și anulare a dreptului de ședere, de anulare a vizei, de declarare a străinului drept persoană indezirabilă, precum și aplicarea/ridicarea interdicțiilor de intrare și ieșire în/din Republica Moldova</w:t>
                      </w:r>
                      <w:r w:rsidR="00A723CF" w:rsidRPr="00A91D30">
                        <w:rPr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:rsidR="00A91D30" w:rsidRDefault="006F0C9A" w:rsidP="00A723CF">
                      <w:pPr>
                        <w:pStyle w:val="a3"/>
                        <w:tabs>
                          <w:tab w:val="left" w:pos="540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2. </w:t>
                      </w:r>
                      <w:r w:rsidR="00A91D30" w:rsidRPr="00A91D30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Efectuarea verificării necesare în scopul avizării cererilor depuse de către cetățeni străini și apatrizi pentru </w:t>
                      </w:r>
                      <w:proofErr w:type="spellStart"/>
                      <w:r w:rsidR="00A91D30" w:rsidRPr="00A91D30">
                        <w:rPr>
                          <w:bCs/>
                          <w:color w:val="000000"/>
                          <w:sz w:val="24"/>
                          <w:szCs w:val="24"/>
                        </w:rPr>
                        <w:t>dobîndirea</w:t>
                      </w:r>
                      <w:proofErr w:type="spellEnd"/>
                      <w:r w:rsidR="00A91D30" w:rsidRPr="00A91D30">
                        <w:rPr>
                          <w:bCs/>
                          <w:color w:val="000000"/>
                          <w:sz w:val="24"/>
                          <w:szCs w:val="24"/>
                        </w:rPr>
                        <w:t>/</w:t>
                      </w:r>
                      <w:proofErr w:type="spellStart"/>
                      <w:r w:rsidR="00A91D30" w:rsidRPr="00A91D30">
                        <w:rPr>
                          <w:bCs/>
                          <w:color w:val="000000"/>
                          <w:sz w:val="24"/>
                          <w:szCs w:val="24"/>
                        </w:rPr>
                        <w:t>redobîndirea</w:t>
                      </w:r>
                      <w:proofErr w:type="spellEnd"/>
                      <w:r w:rsidR="00A91D30" w:rsidRPr="00A91D30">
                        <w:rPr>
                          <w:bCs/>
                          <w:color w:val="000000"/>
                          <w:sz w:val="24"/>
                          <w:szCs w:val="24"/>
                        </w:rPr>
                        <w:t xml:space="preserve"> cetățeniei, acordarea/prelungirea dreptului de ședere, eliberarea invitației și prelungirea vizei</w:t>
                      </w:r>
                      <w:r w:rsidR="00A723CF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78300E" w:rsidRDefault="006F0C9A" w:rsidP="00A723CF">
                      <w:pPr>
                        <w:pStyle w:val="a3"/>
                        <w:tabs>
                          <w:tab w:val="left" w:pos="552"/>
                        </w:tabs>
                        <w:spacing w:line="276" w:lineRule="auto"/>
                        <w:ind w:right="23"/>
                        <w:jc w:val="both"/>
                        <w:rPr>
                          <w:sz w:val="24"/>
                          <w:szCs w:val="24"/>
                        </w:rPr>
                      </w:pPr>
                      <w:r w:rsidRPr="00A91D30">
                        <w:rPr>
                          <w:sz w:val="24"/>
                          <w:szCs w:val="24"/>
                        </w:rPr>
                        <w:t xml:space="preserve">3. </w:t>
                      </w:r>
                      <w:r w:rsidR="00A91D30" w:rsidRPr="00A91D30">
                        <w:rPr>
                          <w:color w:val="000000"/>
                          <w:sz w:val="24"/>
                          <w:szCs w:val="24"/>
                        </w:rPr>
                        <w:t>Pregătirea demersurilor în instanță de judecată privind luarea în custodie publică a cetățenilor străini și apatrizilor care nu pot fi îndepărtați în termen de 24 de ore</w:t>
                      </w:r>
                      <w:r w:rsidR="00A723CF" w:rsidRPr="00A91D30">
                        <w:rPr>
                          <w:sz w:val="24"/>
                          <w:szCs w:val="24"/>
                        </w:rPr>
                        <w:t>.</w:t>
                      </w:r>
                    </w:p>
                    <w:p w:rsidR="00A91D30" w:rsidRDefault="00032D26" w:rsidP="00A723CF">
                      <w:pPr>
                        <w:pStyle w:val="a3"/>
                        <w:tabs>
                          <w:tab w:val="left" w:pos="552"/>
                        </w:tabs>
                        <w:spacing w:line="276" w:lineRule="auto"/>
                        <w:ind w:right="23"/>
                        <w:jc w:val="both"/>
                        <w:rPr>
                          <w:bCs/>
                          <w:color w:val="000000"/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4</w:t>
                      </w:r>
                      <w:r w:rsidR="00A91D30">
                        <w:rPr>
                          <w:sz w:val="24"/>
                          <w:szCs w:val="24"/>
                        </w:rPr>
                        <w:t xml:space="preserve">. </w:t>
                      </w:r>
                      <w:bookmarkStart w:id="1" w:name="_GoBack"/>
                      <w:bookmarkEnd w:id="1"/>
                      <w:r w:rsidR="00A91D30" w:rsidRPr="00A91D30">
                        <w:rPr>
                          <w:bCs/>
                          <w:color w:val="000000"/>
                          <w:sz w:val="24"/>
                          <w:szCs w:val="24"/>
                        </w:rPr>
                        <w:t>Constatarea și aplicarea, în conformitate cu prevederile legislației, a sancțiunilor contravenționale</w:t>
                      </w:r>
                      <w:r w:rsidR="00A91D30">
                        <w:rPr>
                          <w:bCs/>
                          <w:color w:val="000000"/>
                          <w:sz w:val="24"/>
                          <w:szCs w:val="24"/>
                        </w:rPr>
                        <w:t>.</w:t>
                      </w:r>
                    </w:p>
                    <w:p w:rsidR="00A91D30" w:rsidRPr="00A91D30" w:rsidRDefault="00032D26" w:rsidP="00A723CF">
                      <w:pPr>
                        <w:pStyle w:val="a3"/>
                        <w:tabs>
                          <w:tab w:val="left" w:pos="552"/>
                        </w:tabs>
                        <w:spacing w:line="276" w:lineRule="auto"/>
                        <w:ind w:right="23"/>
                        <w:jc w:val="both"/>
                        <w:rPr>
                          <w:bCs/>
                        </w:rPr>
                      </w:pPr>
                      <w:r>
                        <w:rPr>
                          <w:bCs/>
                          <w:color w:val="000000"/>
                          <w:sz w:val="24"/>
                          <w:szCs w:val="24"/>
                        </w:rPr>
                        <w:t>5</w:t>
                      </w:r>
                      <w:r w:rsidR="00A91D30">
                        <w:rPr>
                          <w:bCs/>
                          <w:color w:val="000000"/>
                          <w:sz w:val="24"/>
                          <w:szCs w:val="24"/>
                        </w:rPr>
                        <w:t>.</w:t>
                      </w:r>
                      <w:r w:rsidR="00A91D30" w:rsidRPr="00A91D30">
                        <w:rPr>
                          <w:b/>
                          <w:color w:val="000000"/>
                          <w:sz w:val="24"/>
                          <w:szCs w:val="24"/>
                        </w:rPr>
                        <w:t xml:space="preserve"> </w:t>
                      </w:r>
                      <w:r w:rsidR="00A91D30" w:rsidRPr="00A91D30">
                        <w:rPr>
                          <w:bCs/>
                          <w:color w:val="000000"/>
                          <w:sz w:val="24"/>
                          <w:szCs w:val="24"/>
                        </w:rPr>
                        <w:t>Efectuarea măsurilor speciale de investigații.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12367F">
        <w:rPr>
          <w:b w:val="0"/>
          <w:bCs w:val="0"/>
          <w:sz w:val="23"/>
          <w:szCs w:val="23"/>
        </w:rPr>
        <w:t xml:space="preserve">                               </w:t>
      </w:r>
      <w:r w:rsidR="00B10289">
        <w:rPr>
          <w:b w:val="0"/>
          <w:bCs w:val="0"/>
          <w:sz w:val="23"/>
          <w:szCs w:val="23"/>
        </w:rPr>
        <w:t xml:space="preserve"> </w:t>
      </w:r>
      <w:r w:rsidR="00B10289" w:rsidRPr="00B10289">
        <w:rPr>
          <w:b w:val="0"/>
          <w:bCs w:val="0"/>
          <w:sz w:val="23"/>
          <w:szCs w:val="23"/>
        </w:rPr>
        <w:t xml:space="preserve"> </w:t>
      </w:r>
      <w:r w:rsidR="0062497B">
        <w:rPr>
          <w:u w:val="thick"/>
          <w:shd w:val="clear" w:color="auto" w:fill="A1E7FF"/>
        </w:rPr>
        <w:t>Sarcini de</w:t>
      </w:r>
      <w:r w:rsidR="0062497B">
        <w:rPr>
          <w:spacing w:val="-5"/>
          <w:u w:val="thick"/>
          <w:shd w:val="clear" w:color="auto" w:fill="A1E7FF"/>
        </w:rPr>
        <w:t xml:space="preserve"> </w:t>
      </w:r>
      <w:r w:rsidR="0062497B">
        <w:rPr>
          <w:u w:val="thick"/>
          <w:shd w:val="clear" w:color="auto" w:fill="A1E7FF"/>
        </w:rPr>
        <w:t>bază:</w:t>
      </w:r>
    </w:p>
    <w:p w:rsidR="0078300E" w:rsidRPr="006B78DB" w:rsidRDefault="0062497B" w:rsidP="006B78DB">
      <w:pPr>
        <w:pStyle w:val="1"/>
        <w:ind w:left="2148"/>
        <w:rPr>
          <w:b w:val="0"/>
        </w:rPr>
      </w:pPr>
      <w:r>
        <w:rPr>
          <w:u w:val="thick"/>
          <w:shd w:val="clear" w:color="auto" w:fill="A1E7FF"/>
        </w:rPr>
        <w:t>Condițiile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de</w:t>
      </w:r>
      <w:r>
        <w:rPr>
          <w:spacing w:val="-5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participare</w:t>
      </w:r>
      <w:r>
        <w:rPr>
          <w:spacing w:val="-1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la</w:t>
      </w:r>
      <w:r>
        <w:rPr>
          <w:spacing w:val="-2"/>
          <w:u w:val="thick"/>
          <w:shd w:val="clear" w:color="auto" w:fill="A1E7FF"/>
        </w:rPr>
        <w:t xml:space="preserve"> </w:t>
      </w:r>
      <w:r>
        <w:rPr>
          <w:u w:val="thick"/>
          <w:shd w:val="clear" w:color="auto" w:fill="A1E7FF"/>
        </w:rPr>
        <w:t>concurs</w:t>
      </w:r>
      <w:r>
        <w:rPr>
          <w:b w:val="0"/>
          <w:u w:val="thick"/>
          <w:shd w:val="clear" w:color="auto" w:fill="A1E7FF"/>
        </w:rPr>
        <w:t>:</w:t>
      </w:r>
    </w:p>
    <w:p w:rsidR="006B78DB" w:rsidRDefault="0062497B" w:rsidP="006B78DB">
      <w:pPr>
        <w:pStyle w:val="2"/>
        <w:rPr>
          <w:u w:val="thick"/>
          <w:shd w:val="clear" w:color="auto" w:fill="00FF00"/>
        </w:rPr>
      </w:pPr>
      <w:r w:rsidRPr="006B78DB">
        <w:rPr>
          <w:highlight w:val="lightGray"/>
          <w:u w:val="thick"/>
          <w:shd w:val="clear" w:color="auto" w:fill="00FF00"/>
        </w:rPr>
        <w:t>Condiții</w:t>
      </w:r>
      <w:r w:rsidRPr="006B78DB">
        <w:rPr>
          <w:spacing w:val="-4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generale:</w:t>
      </w:r>
    </w:p>
    <w:p w:rsidR="006B78DB" w:rsidRPr="006B78DB" w:rsidRDefault="006B78DB" w:rsidP="006B78DB">
      <w:pPr>
        <w:pStyle w:val="2"/>
        <w:rPr>
          <w:u w:val="thick"/>
          <w:shd w:val="clear" w:color="auto" w:fill="00FF00"/>
        </w:rPr>
      </w:pPr>
    </w:p>
    <w:p w:rsidR="006B78DB" w:rsidRDefault="0062497B" w:rsidP="003B67E6">
      <w:pPr>
        <w:pStyle w:val="a3"/>
        <w:spacing w:line="227" w:lineRule="exact"/>
        <w:ind w:left="284" w:firstLine="425"/>
        <w:rPr>
          <w:sz w:val="23"/>
          <w:szCs w:val="23"/>
        </w:rPr>
      </w:pPr>
      <w:r w:rsidRPr="006B78DB">
        <w:rPr>
          <w:b/>
          <w:bCs/>
          <w:sz w:val="23"/>
          <w:szCs w:val="23"/>
        </w:rPr>
        <w:t>La</w:t>
      </w:r>
      <w:r w:rsidRPr="006B78DB">
        <w:rPr>
          <w:b/>
          <w:bCs/>
          <w:spacing w:val="36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funcția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publică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="000F5833" w:rsidRPr="000F5833">
        <w:rPr>
          <w:b/>
          <w:bCs/>
          <w:sz w:val="23"/>
          <w:szCs w:val="23"/>
        </w:rPr>
        <w:t xml:space="preserve">cu statut special </w:t>
      </w:r>
      <w:r w:rsidRPr="000F5833">
        <w:rPr>
          <w:b/>
          <w:bCs/>
          <w:sz w:val="23"/>
          <w:szCs w:val="23"/>
        </w:rPr>
        <w:t xml:space="preserve">de </w:t>
      </w:r>
      <w:r w:rsidR="000F5833" w:rsidRPr="000F5833">
        <w:rPr>
          <w:b/>
          <w:bCs/>
          <w:sz w:val="23"/>
          <w:szCs w:val="23"/>
        </w:rPr>
        <w:t>conducere</w:t>
      </w:r>
      <w:r w:rsidRPr="006B78DB">
        <w:rPr>
          <w:b/>
          <w:bCs/>
          <w:spacing w:val="3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vacantă</w:t>
      </w:r>
      <w:r w:rsidRPr="006B78DB">
        <w:rPr>
          <w:b/>
          <w:bCs/>
          <w:spacing w:val="37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poate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candida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persoana</w:t>
      </w:r>
      <w:r w:rsidRPr="006B78DB">
        <w:rPr>
          <w:b/>
          <w:bCs/>
          <w:spacing w:val="35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care</w:t>
      </w:r>
      <w:r w:rsidRPr="006B78DB">
        <w:rPr>
          <w:b/>
          <w:bCs/>
          <w:spacing w:val="34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îndeplinește următoarele</w:t>
      </w:r>
      <w:r w:rsidRPr="006B78DB">
        <w:rPr>
          <w:b/>
          <w:bCs/>
          <w:spacing w:val="-3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condiții</w:t>
      </w:r>
      <w:r w:rsidRPr="006B78DB">
        <w:rPr>
          <w:b/>
          <w:bCs/>
          <w:spacing w:val="-1"/>
          <w:sz w:val="23"/>
          <w:szCs w:val="23"/>
        </w:rPr>
        <w:t xml:space="preserve"> </w:t>
      </w:r>
      <w:r w:rsidRPr="006B78DB">
        <w:rPr>
          <w:b/>
          <w:bCs/>
          <w:sz w:val="23"/>
          <w:szCs w:val="23"/>
        </w:rPr>
        <w:t>generale</w:t>
      </w:r>
      <w:r w:rsidRPr="006B78DB">
        <w:rPr>
          <w:sz w:val="23"/>
          <w:szCs w:val="23"/>
        </w:rPr>
        <w:t>:</w:t>
      </w:r>
    </w:p>
    <w:p w:rsidR="00D75051" w:rsidRPr="006B78DB" w:rsidRDefault="00D75051" w:rsidP="006B78DB">
      <w:pPr>
        <w:pStyle w:val="a3"/>
        <w:spacing w:line="227" w:lineRule="exact"/>
        <w:ind w:left="765"/>
        <w:rPr>
          <w:sz w:val="23"/>
          <w:szCs w:val="23"/>
        </w:rPr>
      </w:pP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deține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cetățenia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Republicii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Moldova;</w:t>
      </w:r>
    </w:p>
    <w:p w:rsidR="0078300E" w:rsidRPr="00396A72" w:rsidRDefault="0062497B" w:rsidP="00396A72">
      <w:pPr>
        <w:pStyle w:val="a4"/>
        <w:numPr>
          <w:ilvl w:val="0"/>
          <w:numId w:val="4"/>
        </w:numPr>
        <w:tabs>
          <w:tab w:val="left" w:pos="996"/>
        </w:tabs>
        <w:spacing w:line="360" w:lineRule="auto"/>
        <w:ind w:right="527" w:firstLine="0"/>
        <w:rPr>
          <w:sz w:val="23"/>
          <w:szCs w:val="23"/>
        </w:rPr>
      </w:pPr>
      <w:r w:rsidRPr="006B78DB">
        <w:rPr>
          <w:sz w:val="23"/>
          <w:szCs w:val="23"/>
        </w:rPr>
        <w:t>este</w:t>
      </w:r>
      <w:r w:rsidRPr="006B78DB">
        <w:rPr>
          <w:spacing w:val="16"/>
          <w:sz w:val="23"/>
          <w:szCs w:val="23"/>
        </w:rPr>
        <w:t xml:space="preserve"> </w:t>
      </w:r>
      <w:r w:rsidRPr="006B78DB">
        <w:rPr>
          <w:sz w:val="23"/>
          <w:szCs w:val="23"/>
        </w:rPr>
        <w:t>apt/ă,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din</w:t>
      </w:r>
      <w:r w:rsidRPr="006B78DB">
        <w:rPr>
          <w:spacing w:val="18"/>
          <w:sz w:val="23"/>
          <w:szCs w:val="23"/>
        </w:rPr>
        <w:t xml:space="preserve"> </w:t>
      </w:r>
      <w:r w:rsidRPr="006B78DB">
        <w:rPr>
          <w:sz w:val="23"/>
          <w:szCs w:val="23"/>
        </w:rPr>
        <w:t>punct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vedere</w:t>
      </w:r>
      <w:r w:rsidRPr="006B78DB">
        <w:rPr>
          <w:spacing w:val="17"/>
          <w:sz w:val="23"/>
          <w:szCs w:val="23"/>
        </w:rPr>
        <w:t xml:space="preserve"> </w:t>
      </w:r>
      <w:r w:rsidRPr="006B78DB">
        <w:rPr>
          <w:sz w:val="23"/>
          <w:szCs w:val="23"/>
        </w:rPr>
        <w:t>al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stării</w:t>
      </w:r>
      <w:r w:rsidRPr="006B78DB">
        <w:rPr>
          <w:spacing w:val="19"/>
          <w:sz w:val="23"/>
          <w:szCs w:val="23"/>
        </w:rPr>
        <w:t xml:space="preserve"> </w:t>
      </w:r>
      <w:r w:rsidRPr="006B78DB">
        <w:rPr>
          <w:sz w:val="23"/>
          <w:szCs w:val="23"/>
        </w:rPr>
        <w:t>sănătății;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6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studiile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necesare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și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calificarea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corespunzătoare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funcția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respectivă;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before="1"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antecedente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penale,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află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sub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urmărire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penală pentru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săvârșire</w:t>
      </w:r>
      <w:r w:rsidR="0062497B" w:rsidRPr="006B78DB">
        <w:rPr>
          <w:spacing w:val="-5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infracțiuni;</w:t>
      </w:r>
    </w:p>
    <w:p w:rsidR="0078300E" w:rsidRPr="006B78DB" w:rsidRDefault="006B78DB" w:rsidP="00396A72">
      <w:pPr>
        <w:pStyle w:val="a4"/>
        <w:numPr>
          <w:ilvl w:val="0"/>
          <w:numId w:val="4"/>
        </w:numPr>
        <w:tabs>
          <w:tab w:val="left" w:pos="943"/>
        </w:tabs>
        <w:spacing w:line="360" w:lineRule="auto"/>
        <w:ind w:left="230" w:right="524" w:firstLine="535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nu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este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privat</w:t>
      </w:r>
      <w:r w:rsidR="00587058">
        <w:rPr>
          <w:sz w:val="23"/>
          <w:szCs w:val="23"/>
        </w:rPr>
        <w:t>/</w:t>
      </w:r>
      <w:r w:rsidR="0062497B" w:rsidRPr="006B78DB">
        <w:rPr>
          <w:sz w:val="23"/>
          <w:szCs w:val="23"/>
        </w:rPr>
        <w:t>ă</w:t>
      </w:r>
      <w:r w:rsidR="0062497B" w:rsidRPr="006B78DB">
        <w:rPr>
          <w:spacing w:val="3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dreptul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8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</w:t>
      </w:r>
      <w:r w:rsidR="0062497B" w:rsidRPr="006B78DB">
        <w:rPr>
          <w:spacing w:val="30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funcții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exercita</w:t>
      </w:r>
      <w:r w:rsidR="0062497B" w:rsidRPr="006B78DB">
        <w:rPr>
          <w:spacing w:val="3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anumită</w:t>
      </w:r>
      <w:r w:rsidR="0062497B" w:rsidRPr="006B78DB">
        <w:rPr>
          <w:spacing w:val="2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activitate</w:t>
      </w:r>
      <w:r w:rsidR="0062497B" w:rsidRPr="006B78DB">
        <w:rPr>
          <w:spacing w:val="3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pedeapsă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principală</w:t>
      </w:r>
      <w:r w:rsidR="00760E46">
        <w:rPr>
          <w:sz w:val="23"/>
          <w:szCs w:val="23"/>
        </w:rPr>
        <w:t xml:space="preserve"> </w:t>
      </w:r>
      <w:r w:rsidR="0062497B" w:rsidRPr="006B78DB">
        <w:rPr>
          <w:spacing w:val="-4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sau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complementară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aplicată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prin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hotărâre</w:t>
      </w:r>
      <w:r w:rsidR="0062497B" w:rsidRPr="006B78DB">
        <w:rPr>
          <w:spacing w:val="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judecătorească</w:t>
      </w:r>
      <w:r w:rsidR="0062497B" w:rsidRPr="006B78DB">
        <w:rPr>
          <w:spacing w:val="-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definitivă;</w:t>
      </w:r>
    </w:p>
    <w:p w:rsidR="0078300E" w:rsidRPr="006B78DB" w:rsidRDefault="0062497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>cunoaște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limba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Pr="00396A72" w:rsidRDefault="006B78DB" w:rsidP="00396A72">
      <w:pPr>
        <w:pStyle w:val="a4"/>
        <w:numPr>
          <w:ilvl w:val="0"/>
          <w:numId w:val="4"/>
        </w:numPr>
        <w:tabs>
          <w:tab w:val="left" w:pos="917"/>
        </w:tabs>
        <w:spacing w:line="360" w:lineRule="auto"/>
        <w:ind w:left="916"/>
        <w:rPr>
          <w:sz w:val="23"/>
          <w:szCs w:val="23"/>
        </w:rPr>
      </w:pPr>
      <w:r w:rsidRPr="006B78DB">
        <w:rPr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îndeplinește</w:t>
      </w:r>
      <w:r w:rsidR="0062497B" w:rsidRPr="006B78DB">
        <w:rPr>
          <w:spacing w:val="-11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cerințele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specifice</w:t>
      </w:r>
      <w:r w:rsidR="0062497B" w:rsidRPr="006B78DB">
        <w:rPr>
          <w:spacing w:val="-7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pentru</w:t>
      </w:r>
      <w:r w:rsidR="0062497B" w:rsidRPr="006B78DB">
        <w:rPr>
          <w:spacing w:val="-1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ocuparea</w:t>
      </w:r>
      <w:r w:rsidR="0062497B" w:rsidRPr="006B78DB">
        <w:rPr>
          <w:spacing w:val="-9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funcției</w:t>
      </w:r>
      <w:r w:rsidR="00396A72">
        <w:rPr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(condițiile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generale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speciale sunt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reglementate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de</w:t>
      </w:r>
      <w:r w:rsidR="0062497B" w:rsidRPr="00396A72">
        <w:rPr>
          <w:spacing w:val="-2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Legea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-2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288</w:t>
      </w:r>
      <w:r w:rsidR="0062497B" w:rsidRPr="00396A72">
        <w:rPr>
          <w:sz w:val="23"/>
          <w:szCs w:val="23"/>
        </w:rPr>
        <w:t>/20</w:t>
      </w:r>
      <w:r w:rsidR="00396A72" w:rsidRPr="00396A72">
        <w:rPr>
          <w:sz w:val="23"/>
          <w:szCs w:val="23"/>
        </w:rPr>
        <w:t>1</w:t>
      </w:r>
      <w:r w:rsidR="00396A72">
        <w:rPr>
          <w:sz w:val="23"/>
          <w:szCs w:val="23"/>
        </w:rPr>
        <w:t>6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și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Hotărârea</w:t>
      </w:r>
      <w:r w:rsidR="0062497B" w:rsidRPr="00396A72">
        <w:rPr>
          <w:spacing w:val="-3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Guvernului</w:t>
      </w:r>
      <w:r w:rsidR="0062497B" w:rsidRPr="00396A72">
        <w:rPr>
          <w:spacing w:val="-1"/>
          <w:sz w:val="23"/>
          <w:szCs w:val="23"/>
        </w:rPr>
        <w:t xml:space="preserve"> </w:t>
      </w:r>
      <w:r w:rsidR="0062497B" w:rsidRPr="00396A72">
        <w:rPr>
          <w:sz w:val="23"/>
          <w:szCs w:val="23"/>
        </w:rPr>
        <w:t>nr.</w:t>
      </w:r>
      <w:r w:rsidR="0062497B" w:rsidRPr="00396A72">
        <w:rPr>
          <w:spacing w:val="1"/>
          <w:sz w:val="23"/>
          <w:szCs w:val="23"/>
        </w:rPr>
        <w:t xml:space="preserve"> </w:t>
      </w:r>
      <w:r w:rsidR="00396A72" w:rsidRPr="00396A72">
        <w:rPr>
          <w:sz w:val="23"/>
          <w:szCs w:val="23"/>
        </w:rPr>
        <w:t>46</w:t>
      </w:r>
      <w:r w:rsidR="00396A72">
        <w:rPr>
          <w:sz w:val="23"/>
          <w:szCs w:val="23"/>
        </w:rPr>
        <w:t>0</w:t>
      </w:r>
      <w:r w:rsidR="0062497B" w:rsidRPr="00396A72">
        <w:rPr>
          <w:sz w:val="23"/>
          <w:szCs w:val="23"/>
        </w:rPr>
        <w:t>/20</w:t>
      </w:r>
      <w:r w:rsidR="00396A72">
        <w:rPr>
          <w:sz w:val="23"/>
          <w:szCs w:val="23"/>
        </w:rPr>
        <w:t>17</w:t>
      </w:r>
      <w:r w:rsidR="0062497B" w:rsidRPr="00396A72">
        <w:rPr>
          <w:sz w:val="23"/>
          <w:szCs w:val="23"/>
        </w:rPr>
        <w:t>).</w:t>
      </w:r>
    </w:p>
    <w:p w:rsidR="0078300E" w:rsidRDefault="0078300E">
      <w:pPr>
        <w:spacing w:line="229" w:lineRule="exact"/>
        <w:jc w:val="both"/>
        <w:sectPr w:rsidR="0078300E">
          <w:type w:val="continuous"/>
          <w:pgSz w:w="12240" w:h="15840"/>
          <w:pgMar w:top="720" w:right="740" w:bottom="280" w:left="1220" w:header="720" w:footer="720" w:gutter="0"/>
          <w:cols w:space="720"/>
        </w:sectPr>
      </w:pPr>
    </w:p>
    <w:p w:rsidR="0078300E" w:rsidRDefault="00EF235C">
      <w:pPr>
        <w:pStyle w:val="a3"/>
        <w:spacing w:before="3"/>
        <w:rPr>
          <w:sz w:val="11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487508480" behindDoc="1" locked="0" layoutInCell="1" allowOverlap="1">
                <wp:simplePos x="0" y="0"/>
                <wp:positionH relativeFrom="page">
                  <wp:posOffset>848995</wp:posOffset>
                </wp:positionH>
                <wp:positionV relativeFrom="page">
                  <wp:posOffset>271780</wp:posOffset>
                </wp:positionV>
                <wp:extent cx="6408420" cy="9243060"/>
                <wp:effectExtent l="0" t="0" r="0" b="0"/>
                <wp:wrapNone/>
                <wp:docPr id="7" name="Group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08420" cy="9243060"/>
                          <a:chOff x="1337" y="428"/>
                          <a:chExt cx="10092" cy="14556"/>
                        </a:xfrm>
                      </wpg:grpSpPr>
                      <wps:wsp>
                        <wps:cNvPr id="8" name="Freeform 10"/>
                        <wps:cNvSpPr>
                          <a:spLocks/>
                        </wps:cNvSpPr>
                        <wps:spPr bwMode="auto">
                          <a:xfrm>
                            <a:off x="1336" y="428"/>
                            <a:ext cx="10092" cy="14556"/>
                          </a:xfrm>
                          <a:custGeom>
                            <a:avLst/>
                            <a:gdLst>
                              <a:gd name="T0" fmla="+- 0 11429 1337"/>
                              <a:gd name="T1" fmla="*/ T0 w 10092"/>
                              <a:gd name="T2" fmla="+- 0 428 428"/>
                              <a:gd name="T3" fmla="*/ 428 h 14556"/>
                              <a:gd name="T4" fmla="+- 0 1337 1337"/>
                              <a:gd name="T5" fmla="*/ T4 w 10092"/>
                              <a:gd name="T6" fmla="+- 0 428 428"/>
                              <a:gd name="T7" fmla="*/ 428 h 14556"/>
                              <a:gd name="T8" fmla="+- 0 1337 1337"/>
                              <a:gd name="T9" fmla="*/ T8 w 10092"/>
                              <a:gd name="T10" fmla="+- 0 438 428"/>
                              <a:gd name="T11" fmla="*/ 438 h 14556"/>
                              <a:gd name="T12" fmla="+- 0 1337 1337"/>
                              <a:gd name="T13" fmla="*/ T12 w 10092"/>
                              <a:gd name="T14" fmla="+- 0 14974 428"/>
                              <a:gd name="T15" fmla="*/ 14974 h 14556"/>
                              <a:gd name="T16" fmla="+- 0 1337 1337"/>
                              <a:gd name="T17" fmla="*/ T16 w 10092"/>
                              <a:gd name="T18" fmla="+- 0 14984 428"/>
                              <a:gd name="T19" fmla="*/ 14984 h 14556"/>
                              <a:gd name="T20" fmla="+- 0 11429 1337"/>
                              <a:gd name="T21" fmla="*/ T20 w 10092"/>
                              <a:gd name="T22" fmla="+- 0 14984 428"/>
                              <a:gd name="T23" fmla="*/ 14984 h 14556"/>
                              <a:gd name="T24" fmla="+- 0 11429 1337"/>
                              <a:gd name="T25" fmla="*/ T24 w 10092"/>
                              <a:gd name="T26" fmla="+- 0 14974 428"/>
                              <a:gd name="T27" fmla="*/ 14974 h 14556"/>
                              <a:gd name="T28" fmla="+- 0 1347 1337"/>
                              <a:gd name="T29" fmla="*/ T28 w 10092"/>
                              <a:gd name="T30" fmla="+- 0 14974 428"/>
                              <a:gd name="T31" fmla="*/ 14974 h 14556"/>
                              <a:gd name="T32" fmla="+- 0 1347 1337"/>
                              <a:gd name="T33" fmla="*/ T32 w 10092"/>
                              <a:gd name="T34" fmla="+- 0 438 428"/>
                              <a:gd name="T35" fmla="*/ 438 h 14556"/>
                              <a:gd name="T36" fmla="+- 0 11419 1337"/>
                              <a:gd name="T37" fmla="*/ T36 w 10092"/>
                              <a:gd name="T38" fmla="+- 0 438 428"/>
                              <a:gd name="T39" fmla="*/ 438 h 14556"/>
                              <a:gd name="T40" fmla="+- 0 11419 1337"/>
                              <a:gd name="T41" fmla="*/ T40 w 10092"/>
                              <a:gd name="T42" fmla="+- 0 14973 428"/>
                              <a:gd name="T43" fmla="*/ 14973 h 14556"/>
                              <a:gd name="T44" fmla="+- 0 11429 1337"/>
                              <a:gd name="T45" fmla="*/ T44 w 10092"/>
                              <a:gd name="T46" fmla="+- 0 14973 428"/>
                              <a:gd name="T47" fmla="*/ 14973 h 14556"/>
                              <a:gd name="T48" fmla="+- 0 11429 1337"/>
                              <a:gd name="T49" fmla="*/ T48 w 10092"/>
                              <a:gd name="T50" fmla="+- 0 438 428"/>
                              <a:gd name="T51" fmla="*/ 438 h 14556"/>
                              <a:gd name="T52" fmla="+- 0 11429 1337"/>
                              <a:gd name="T53" fmla="*/ T52 w 10092"/>
                              <a:gd name="T54" fmla="+- 0 437 428"/>
                              <a:gd name="T55" fmla="*/ 437 h 14556"/>
                              <a:gd name="T56" fmla="+- 0 11429 1337"/>
                              <a:gd name="T57" fmla="*/ T56 w 10092"/>
                              <a:gd name="T58" fmla="+- 0 428 428"/>
                              <a:gd name="T59" fmla="*/ 428 h 14556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092" h="14556">
                                <a:moveTo>
                                  <a:pt x="100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"/>
                                </a:lnTo>
                                <a:lnTo>
                                  <a:pt x="0" y="14546"/>
                                </a:lnTo>
                                <a:lnTo>
                                  <a:pt x="0" y="14556"/>
                                </a:lnTo>
                                <a:lnTo>
                                  <a:pt x="10092" y="14556"/>
                                </a:lnTo>
                                <a:lnTo>
                                  <a:pt x="10092" y="14546"/>
                                </a:lnTo>
                                <a:lnTo>
                                  <a:pt x="10" y="14546"/>
                                </a:lnTo>
                                <a:lnTo>
                                  <a:pt x="10" y="10"/>
                                </a:lnTo>
                                <a:lnTo>
                                  <a:pt x="10082" y="10"/>
                                </a:lnTo>
                                <a:lnTo>
                                  <a:pt x="10082" y="14545"/>
                                </a:lnTo>
                                <a:lnTo>
                                  <a:pt x="10092" y="14545"/>
                                </a:lnTo>
                                <a:lnTo>
                                  <a:pt x="10092" y="10"/>
                                </a:lnTo>
                                <a:lnTo>
                                  <a:pt x="10092" y="9"/>
                                </a:lnTo>
                                <a:lnTo>
                                  <a:pt x="100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AutoShape 9"/>
                        <wps:cNvSpPr>
                          <a:spLocks/>
                        </wps:cNvSpPr>
                        <wps:spPr bwMode="auto">
                          <a:xfrm>
                            <a:off x="1420" y="10425"/>
                            <a:ext cx="9924" cy="828"/>
                          </a:xfrm>
                          <a:custGeom>
                            <a:avLst/>
                            <a:gdLst>
                              <a:gd name="T0" fmla="+- 0 11345 1421"/>
                              <a:gd name="T1" fmla="*/ T0 w 9924"/>
                              <a:gd name="T2" fmla="+- 0 10890 10426"/>
                              <a:gd name="T3" fmla="*/ 10890 h 828"/>
                              <a:gd name="T4" fmla="+- 0 1421 1421"/>
                              <a:gd name="T5" fmla="*/ T4 w 9924"/>
                              <a:gd name="T6" fmla="+- 0 10890 10426"/>
                              <a:gd name="T7" fmla="*/ 10890 h 828"/>
                              <a:gd name="T8" fmla="+- 0 1421 1421"/>
                              <a:gd name="T9" fmla="*/ T8 w 9924"/>
                              <a:gd name="T10" fmla="+- 0 11254 10426"/>
                              <a:gd name="T11" fmla="*/ 11254 h 828"/>
                              <a:gd name="T12" fmla="+- 0 11345 1421"/>
                              <a:gd name="T13" fmla="*/ T12 w 9924"/>
                              <a:gd name="T14" fmla="+- 0 11254 10426"/>
                              <a:gd name="T15" fmla="*/ 11254 h 828"/>
                              <a:gd name="T16" fmla="+- 0 11345 1421"/>
                              <a:gd name="T17" fmla="*/ T16 w 9924"/>
                              <a:gd name="T18" fmla="+- 0 10890 10426"/>
                              <a:gd name="T19" fmla="*/ 10890 h 828"/>
                              <a:gd name="T20" fmla="+- 0 11345 1421"/>
                              <a:gd name="T21" fmla="*/ T20 w 9924"/>
                              <a:gd name="T22" fmla="+- 0 10426 10426"/>
                              <a:gd name="T23" fmla="*/ 10426 h 828"/>
                              <a:gd name="T24" fmla="+- 0 1421 1421"/>
                              <a:gd name="T25" fmla="*/ T24 w 9924"/>
                              <a:gd name="T26" fmla="+- 0 10426 10426"/>
                              <a:gd name="T27" fmla="*/ 10426 h 828"/>
                              <a:gd name="T28" fmla="+- 0 1421 1421"/>
                              <a:gd name="T29" fmla="*/ T28 w 9924"/>
                              <a:gd name="T30" fmla="+- 0 10657 10426"/>
                              <a:gd name="T31" fmla="*/ 10657 h 828"/>
                              <a:gd name="T32" fmla="+- 0 11345 1421"/>
                              <a:gd name="T33" fmla="*/ T32 w 9924"/>
                              <a:gd name="T34" fmla="+- 0 10657 10426"/>
                              <a:gd name="T35" fmla="*/ 10657 h 828"/>
                              <a:gd name="T36" fmla="+- 0 11345 1421"/>
                              <a:gd name="T37" fmla="*/ T36 w 9924"/>
                              <a:gd name="T38" fmla="+- 0 10426 10426"/>
                              <a:gd name="T39" fmla="*/ 10426 h 82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</a:cxnLst>
                            <a:rect l="0" t="0" r="r" b="b"/>
                            <a:pathLst>
                              <a:path w="9924" h="828">
                                <a:moveTo>
                                  <a:pt x="9924" y="464"/>
                                </a:moveTo>
                                <a:lnTo>
                                  <a:pt x="0" y="464"/>
                                </a:lnTo>
                                <a:lnTo>
                                  <a:pt x="0" y="828"/>
                                </a:lnTo>
                                <a:lnTo>
                                  <a:pt x="9924" y="828"/>
                                </a:lnTo>
                                <a:lnTo>
                                  <a:pt x="9924" y="464"/>
                                </a:lnTo>
                                <a:close/>
                                <a:moveTo>
                                  <a:pt x="992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1"/>
                                </a:lnTo>
                                <a:lnTo>
                                  <a:pt x="9924" y="231"/>
                                </a:lnTo>
                                <a:lnTo>
                                  <a:pt x="992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1E7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3678D0D" id="Group 8" o:spid="_x0000_s1026" style="position:absolute;margin-left:66.85pt;margin-top:21.4pt;width:504.6pt;height:727.8pt;z-index:-15808000;mso-position-horizontal-relative:page;mso-position-vertical-relative:page" coordorigin="1337,428" coordsize="10092,14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">
                <v:shape id="Freeform 10" o:spid="_x0000_s1027" style="position:absolute;left:1336;top:428;width:10092;height:14556;visibility:visible;mso-wrap-style:square;v-text-anchor:top" coordsize="10092,1455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" path="m10092,l,,,10,,14546r,10l10092,14556r,-10l10,14546,10,10r10072,l10082,14545r10,l10092,10r,-1l10092,xe" fillcolor="black" stroked="f">
                  <v:path arrowok="t" o:connecttype="custom" o:connectlocs="10092,428;0,428;0,438;0,14974;0,14984;10092,14984;10092,14974;10,14974;10,438;10082,438;10082,14973;10092,14973;10092,438;10092,437;10092,428" o:connectangles="0,0,0,0,0,0,0,0,0,0,0,0,0,0,0"/>
                </v:shape>
                <v:shape id="AutoShape 9" o:spid="_x0000_s1028" style="position:absolute;left:1420;top:10425;width:9924;height:828;visibility:visible;mso-wrap-style:square;v-text-anchor:top" coordsize="9924,8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" path="m9924,464l,464,,828r9924,l9924,464xm9924,l,,,231r9924,l9924,xe" fillcolor="#a1e7ff" stroked="f">
                  <v:path arrowok="t" o:connecttype="custom" o:connectlocs="9924,10890;0,10890;0,11254;9924,11254;9924,10890;9924,10426;0,10426;0,10657;9924,10657;9924,10426" o:connectangles="0,0,0,0,0,0,0,0,0,0"/>
                </v:shape>
                <w10:wrap anchorx="page" anchory="page"/>
              </v:group>
            </w:pict>
          </mc:Fallback>
        </mc:AlternateContent>
      </w:r>
    </w:p>
    <w:p w:rsidR="0078300E" w:rsidRPr="006B78DB" w:rsidRDefault="0062497B">
      <w:pPr>
        <w:pStyle w:val="2"/>
        <w:spacing w:line="240" w:lineRule="auto"/>
        <w:rPr>
          <w:highlight w:val="lightGray"/>
        </w:rPr>
      </w:pPr>
      <w:r w:rsidRPr="006B78DB">
        <w:rPr>
          <w:highlight w:val="lightGray"/>
          <w:u w:val="thick"/>
          <w:shd w:val="clear" w:color="auto" w:fill="00FF00"/>
        </w:rPr>
        <w:t>Cerințe</w:t>
      </w:r>
      <w:r w:rsidRPr="006B78DB">
        <w:rPr>
          <w:spacing w:val="-7"/>
          <w:highlight w:val="lightGray"/>
          <w:u w:val="thick"/>
          <w:shd w:val="clear" w:color="auto" w:fill="00FF00"/>
        </w:rPr>
        <w:t xml:space="preserve"> </w:t>
      </w:r>
      <w:r w:rsidRPr="006B78DB">
        <w:rPr>
          <w:highlight w:val="lightGray"/>
          <w:u w:val="thick"/>
          <w:shd w:val="clear" w:color="auto" w:fill="00FF00"/>
        </w:rPr>
        <w:t>specifice:</w:t>
      </w:r>
    </w:p>
    <w:p w:rsidR="0078300E" w:rsidRDefault="0062497B">
      <w:pPr>
        <w:spacing w:before="65" w:line="274" w:lineRule="exact"/>
        <w:ind w:left="796"/>
        <w:rPr>
          <w:b/>
          <w:i/>
          <w:sz w:val="24"/>
        </w:rPr>
      </w:pPr>
      <w:r w:rsidRPr="006B78DB">
        <w:rPr>
          <w:b/>
          <w:i/>
          <w:sz w:val="24"/>
          <w:highlight w:val="lightGray"/>
          <w:shd w:val="clear" w:color="auto" w:fill="00FF00"/>
        </w:rPr>
        <w:t>Studii:</w:t>
      </w:r>
    </w:p>
    <w:p w:rsidR="006620D9" w:rsidRPr="00760E46" w:rsidRDefault="00760E46" w:rsidP="006620D9">
      <w:pPr>
        <w:pStyle w:val="a4"/>
        <w:numPr>
          <w:ilvl w:val="0"/>
          <w:numId w:val="3"/>
        </w:numPr>
        <w:tabs>
          <w:tab w:val="left" w:pos="852"/>
        </w:tabs>
        <w:spacing w:line="228" w:lineRule="exact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Superioare de licență sau echivalente, preferabil în drept, militărie, științe politice, </w:t>
      </w:r>
    </w:p>
    <w:p w:rsidR="0078300E" w:rsidRPr="006620D9" w:rsidRDefault="00760E46" w:rsidP="006926FE">
      <w:pPr>
        <w:pStyle w:val="a4"/>
        <w:tabs>
          <w:tab w:val="left" w:pos="852"/>
        </w:tabs>
        <w:spacing w:line="228" w:lineRule="exact"/>
        <w:ind w:left="851" w:firstLine="0"/>
        <w:jc w:val="both"/>
        <w:rPr>
          <w:sz w:val="23"/>
          <w:szCs w:val="23"/>
        </w:rPr>
      </w:pPr>
      <w:r w:rsidRPr="00760E46">
        <w:rPr>
          <w:sz w:val="23"/>
          <w:szCs w:val="23"/>
        </w:rPr>
        <w:t xml:space="preserve">științe ale educației, științe sociale, </w:t>
      </w:r>
      <w:r w:rsidR="006926FE">
        <w:rPr>
          <w:sz w:val="23"/>
          <w:szCs w:val="23"/>
        </w:rPr>
        <w:t>servicii ale securității.</w:t>
      </w:r>
    </w:p>
    <w:p w:rsidR="006B78DB" w:rsidRPr="006B78DB" w:rsidRDefault="0062497B" w:rsidP="006B78DB">
      <w:pPr>
        <w:pStyle w:val="2"/>
        <w:rPr>
          <w:shd w:val="clear" w:color="auto" w:fill="00FF00"/>
        </w:rPr>
      </w:pPr>
      <w:proofErr w:type="spellStart"/>
      <w:r w:rsidRPr="006B78DB">
        <w:rPr>
          <w:highlight w:val="lightGray"/>
          <w:shd w:val="clear" w:color="auto" w:fill="00FF00"/>
        </w:rPr>
        <w:t>Cunoştinţe</w:t>
      </w:r>
      <w:proofErr w:type="spellEnd"/>
      <w:r w:rsidRPr="006B78DB">
        <w:rPr>
          <w:highlight w:val="lightGray"/>
          <w:shd w:val="clear" w:color="auto" w:fill="00FF00"/>
        </w:rPr>
        <w:t>:</w:t>
      </w:r>
    </w:p>
    <w:p w:rsidR="0078300E" w:rsidRPr="006B78DB" w:rsidRDefault="0062497B">
      <w:pPr>
        <w:pStyle w:val="a4"/>
        <w:numPr>
          <w:ilvl w:val="1"/>
          <w:numId w:val="5"/>
        </w:numPr>
        <w:tabs>
          <w:tab w:val="left" w:pos="1027"/>
        </w:tabs>
        <w:spacing w:line="227" w:lineRule="exact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5"/>
          <w:sz w:val="23"/>
          <w:szCs w:val="23"/>
        </w:rPr>
        <w:t xml:space="preserve"> </w:t>
      </w:r>
      <w:r w:rsidR="00587058">
        <w:rPr>
          <w:sz w:val="23"/>
          <w:szCs w:val="23"/>
        </w:rPr>
        <w:t>legislației în domeniu</w:t>
      </w:r>
      <w:r w:rsidRPr="006B78DB">
        <w:rPr>
          <w:sz w:val="23"/>
          <w:szCs w:val="23"/>
        </w:rPr>
        <w:t>;</w:t>
      </w:r>
    </w:p>
    <w:p w:rsidR="0078300E" w:rsidRPr="00715B5D" w:rsidRDefault="0062497B" w:rsidP="00715B5D">
      <w:pPr>
        <w:pStyle w:val="a4"/>
        <w:numPr>
          <w:ilvl w:val="1"/>
          <w:numId w:val="5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proofErr w:type="spellStart"/>
      <w:r w:rsidRPr="006B78DB">
        <w:rPr>
          <w:sz w:val="23"/>
          <w:szCs w:val="23"/>
        </w:rPr>
        <w:t>cunoaşterea</w:t>
      </w:r>
      <w:proofErr w:type="spellEnd"/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limbii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stat;</w:t>
      </w:r>
    </w:p>
    <w:p w:rsidR="0078300E" w:rsidRDefault="00715B5D" w:rsidP="006B78DB">
      <w:pPr>
        <w:pStyle w:val="a4"/>
        <w:tabs>
          <w:tab w:val="left" w:pos="809"/>
        </w:tabs>
        <w:spacing w:before="1"/>
        <w:ind w:left="808" w:firstLine="0"/>
        <w:rPr>
          <w:sz w:val="23"/>
          <w:szCs w:val="23"/>
        </w:rPr>
      </w:pPr>
      <w:r>
        <w:rPr>
          <w:sz w:val="23"/>
          <w:szCs w:val="23"/>
        </w:rPr>
        <w:t>3</w:t>
      </w:r>
      <w:r w:rsidR="0062497B" w:rsidRPr="006B78DB">
        <w:rPr>
          <w:sz w:val="23"/>
          <w:szCs w:val="23"/>
        </w:rPr>
        <w:t>)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cunoștințe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bază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de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operare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la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calculator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(Microsoft</w:t>
      </w:r>
      <w:r w:rsidR="0062497B" w:rsidRPr="006B78DB">
        <w:rPr>
          <w:spacing w:val="-4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Word,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Excel,</w:t>
      </w:r>
      <w:r w:rsidR="0062497B" w:rsidRPr="006B78DB">
        <w:rPr>
          <w:spacing w:val="-3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Microsoft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Power</w:t>
      </w:r>
      <w:r w:rsidR="0062497B" w:rsidRPr="006B78DB">
        <w:rPr>
          <w:spacing w:val="-2"/>
          <w:sz w:val="23"/>
          <w:szCs w:val="23"/>
        </w:rPr>
        <w:t xml:space="preserve"> </w:t>
      </w:r>
      <w:r w:rsidR="0062497B" w:rsidRPr="006B78DB">
        <w:rPr>
          <w:sz w:val="23"/>
          <w:szCs w:val="23"/>
        </w:rPr>
        <w:t>Point,</w:t>
      </w:r>
      <w:r w:rsidR="0062497B" w:rsidRPr="006B78DB">
        <w:rPr>
          <w:spacing w:val="-3"/>
          <w:sz w:val="23"/>
          <w:szCs w:val="23"/>
        </w:rPr>
        <w:t xml:space="preserve"> </w:t>
      </w:r>
      <w:proofErr w:type="spellStart"/>
      <w:r w:rsidR="0062497B" w:rsidRPr="006B78DB">
        <w:rPr>
          <w:sz w:val="23"/>
          <w:szCs w:val="23"/>
        </w:rPr>
        <w:t>MoldLex</w:t>
      </w:r>
      <w:proofErr w:type="spellEnd"/>
      <w:r w:rsidR="0062497B" w:rsidRPr="006B78DB">
        <w:rPr>
          <w:sz w:val="23"/>
          <w:szCs w:val="23"/>
        </w:rPr>
        <w:t>).</w:t>
      </w:r>
    </w:p>
    <w:p w:rsidR="006B78DB" w:rsidRPr="006F0C9A" w:rsidRDefault="006B78DB" w:rsidP="006B78DB">
      <w:pPr>
        <w:pStyle w:val="a4"/>
        <w:tabs>
          <w:tab w:val="left" w:pos="809"/>
        </w:tabs>
        <w:spacing w:before="1"/>
        <w:ind w:left="808" w:firstLine="0"/>
        <w:rPr>
          <w:sz w:val="12"/>
          <w:szCs w:val="12"/>
        </w:rPr>
      </w:pPr>
    </w:p>
    <w:p w:rsidR="0078300E" w:rsidRDefault="0062497B">
      <w:pPr>
        <w:pStyle w:val="2"/>
        <w:spacing w:before="92" w:line="274" w:lineRule="exact"/>
        <w:ind w:left="765"/>
      </w:pPr>
      <w:r w:rsidRPr="006B78DB">
        <w:rPr>
          <w:highlight w:val="lightGray"/>
          <w:shd w:val="clear" w:color="auto" w:fill="00FF00"/>
        </w:rPr>
        <w:t>Experiență</w:t>
      </w:r>
      <w:r w:rsidRPr="006B78DB">
        <w:rPr>
          <w:spacing w:val="-10"/>
          <w:highlight w:val="lightGray"/>
          <w:shd w:val="clear" w:color="auto" w:fill="00FF00"/>
        </w:rPr>
        <w:t xml:space="preserve"> </w:t>
      </w:r>
      <w:r w:rsidRPr="006B78DB">
        <w:rPr>
          <w:highlight w:val="lightGray"/>
          <w:shd w:val="clear" w:color="auto" w:fill="00FF00"/>
        </w:rPr>
        <w:t>profesională:</w:t>
      </w:r>
    </w:p>
    <w:p w:rsidR="00715B5D" w:rsidRPr="00B12F7E" w:rsidRDefault="00F82644" w:rsidP="00715B5D">
      <w:pPr>
        <w:widowControl/>
        <w:numPr>
          <w:ilvl w:val="0"/>
          <w:numId w:val="2"/>
        </w:numPr>
        <w:adjustRightInd w:val="0"/>
        <w:jc w:val="both"/>
        <w:rPr>
          <w:lang w:eastAsia="ru-RU"/>
        </w:rPr>
      </w:pPr>
      <w:r>
        <w:rPr>
          <w:sz w:val="24"/>
          <w:szCs w:val="24"/>
          <w:lang w:eastAsia="ru-RU"/>
        </w:rPr>
        <w:t>s</w:t>
      </w:r>
      <w:r w:rsidRPr="00342FC7">
        <w:rPr>
          <w:sz w:val="24"/>
          <w:szCs w:val="24"/>
          <w:lang w:eastAsia="ru-RU"/>
        </w:rPr>
        <w:t xml:space="preserve">ă întrunească </w:t>
      </w:r>
      <w:proofErr w:type="spellStart"/>
      <w:r w:rsidRPr="00342FC7">
        <w:rPr>
          <w:sz w:val="24"/>
          <w:szCs w:val="24"/>
          <w:lang w:eastAsia="ru-RU"/>
        </w:rPr>
        <w:t>condiţiile</w:t>
      </w:r>
      <w:proofErr w:type="spellEnd"/>
      <w:r w:rsidRPr="00342FC7">
        <w:rPr>
          <w:sz w:val="24"/>
          <w:szCs w:val="24"/>
          <w:lang w:eastAsia="ru-RU"/>
        </w:rPr>
        <w:t xml:space="preserve"> legale la angajarea </w:t>
      </w:r>
      <w:proofErr w:type="spellStart"/>
      <w:r w:rsidRPr="00342FC7">
        <w:rPr>
          <w:sz w:val="24"/>
          <w:szCs w:val="24"/>
          <w:lang w:eastAsia="ru-RU"/>
        </w:rPr>
        <w:t>iniţială</w:t>
      </w:r>
      <w:proofErr w:type="spellEnd"/>
      <w:r w:rsidR="00715B5D" w:rsidRPr="00B12F7E">
        <w:rPr>
          <w:lang w:eastAsia="ru-RU"/>
        </w:rPr>
        <w:t>;</w:t>
      </w:r>
    </w:p>
    <w:p w:rsidR="0078300E" w:rsidRPr="006B78DB" w:rsidRDefault="00F82644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342FC7">
        <w:rPr>
          <w:sz w:val="24"/>
          <w:szCs w:val="24"/>
          <w:lang w:eastAsia="ru-RU"/>
        </w:rPr>
        <w:t xml:space="preserve">să corespundă </w:t>
      </w:r>
      <w:proofErr w:type="spellStart"/>
      <w:r w:rsidRPr="00342FC7">
        <w:rPr>
          <w:sz w:val="24"/>
          <w:szCs w:val="24"/>
          <w:lang w:eastAsia="ru-RU"/>
        </w:rPr>
        <w:t>cerinţelor</w:t>
      </w:r>
      <w:proofErr w:type="spellEnd"/>
      <w:r w:rsidRPr="00342FC7">
        <w:rPr>
          <w:sz w:val="24"/>
          <w:szCs w:val="24"/>
          <w:lang w:eastAsia="ru-RU"/>
        </w:rPr>
        <w:t xml:space="preserve"> specifice din </w:t>
      </w:r>
      <w:proofErr w:type="spellStart"/>
      <w:r w:rsidRPr="00342FC7">
        <w:rPr>
          <w:sz w:val="24"/>
          <w:szCs w:val="24"/>
          <w:lang w:eastAsia="ru-RU"/>
        </w:rPr>
        <w:t>fişa</w:t>
      </w:r>
      <w:proofErr w:type="spellEnd"/>
      <w:r w:rsidRPr="00342FC7">
        <w:rPr>
          <w:sz w:val="24"/>
          <w:szCs w:val="24"/>
          <w:lang w:eastAsia="ru-RU"/>
        </w:rPr>
        <w:t xml:space="preserve"> postului; </w:t>
      </w:r>
    </w:p>
    <w:p w:rsidR="0078300E" w:rsidRDefault="00F82644">
      <w:pPr>
        <w:pStyle w:val="a4"/>
        <w:numPr>
          <w:ilvl w:val="0"/>
          <w:numId w:val="2"/>
        </w:numPr>
        <w:tabs>
          <w:tab w:val="left" w:pos="1034"/>
        </w:tabs>
        <w:ind w:left="808" w:right="194" w:firstLine="0"/>
        <w:rPr>
          <w:sz w:val="23"/>
          <w:szCs w:val="23"/>
        </w:rPr>
      </w:pPr>
      <w:r w:rsidRPr="00342FC7">
        <w:rPr>
          <w:sz w:val="24"/>
          <w:szCs w:val="24"/>
          <w:lang w:eastAsia="ru-RU"/>
        </w:rPr>
        <w:t xml:space="preserve">să îndeplinească cerințele stabilite în cazul trecerii din corpul de </w:t>
      </w:r>
      <w:proofErr w:type="spellStart"/>
      <w:r w:rsidRPr="00342FC7">
        <w:rPr>
          <w:sz w:val="24"/>
          <w:szCs w:val="24"/>
          <w:lang w:eastAsia="ru-RU"/>
        </w:rPr>
        <w:t>subofiţeri</w:t>
      </w:r>
      <w:proofErr w:type="spellEnd"/>
      <w:r w:rsidRPr="00342FC7">
        <w:rPr>
          <w:sz w:val="24"/>
          <w:szCs w:val="24"/>
          <w:lang w:eastAsia="ru-RU"/>
        </w:rPr>
        <w:t xml:space="preserve"> în corpul de </w:t>
      </w:r>
      <w:proofErr w:type="spellStart"/>
      <w:r w:rsidRPr="00342FC7">
        <w:rPr>
          <w:sz w:val="24"/>
          <w:szCs w:val="24"/>
          <w:lang w:eastAsia="ru-RU"/>
        </w:rPr>
        <w:t>ofiţeri</w:t>
      </w:r>
      <w:proofErr w:type="spellEnd"/>
      <w:r w:rsidR="0062497B" w:rsidRPr="006B78DB">
        <w:rPr>
          <w:sz w:val="23"/>
          <w:szCs w:val="23"/>
        </w:rPr>
        <w:t>.</w:t>
      </w:r>
    </w:p>
    <w:p w:rsidR="00F82644" w:rsidRPr="00F82644" w:rsidRDefault="00F82644" w:rsidP="00F82644">
      <w:pPr>
        <w:pStyle w:val="a4"/>
        <w:numPr>
          <w:ilvl w:val="0"/>
          <w:numId w:val="2"/>
        </w:numPr>
        <w:tabs>
          <w:tab w:val="left" w:pos="1027"/>
        </w:tabs>
        <w:spacing w:before="1"/>
        <w:ind w:hanging="219"/>
        <w:rPr>
          <w:sz w:val="23"/>
          <w:szCs w:val="23"/>
        </w:rPr>
      </w:pPr>
      <w:r w:rsidRPr="00342FC7">
        <w:rPr>
          <w:sz w:val="24"/>
          <w:szCs w:val="24"/>
          <w:lang w:eastAsia="ru-RU"/>
        </w:rPr>
        <w:t xml:space="preserve">să </w:t>
      </w:r>
      <w:proofErr w:type="spellStart"/>
      <w:r w:rsidRPr="00342FC7">
        <w:rPr>
          <w:sz w:val="24"/>
          <w:szCs w:val="24"/>
          <w:lang w:eastAsia="ru-RU"/>
        </w:rPr>
        <w:t>deţină</w:t>
      </w:r>
      <w:proofErr w:type="spellEnd"/>
      <w:r w:rsidRPr="00342FC7">
        <w:rPr>
          <w:sz w:val="24"/>
          <w:szCs w:val="24"/>
          <w:lang w:eastAsia="ru-RU"/>
        </w:rPr>
        <w:t xml:space="preserve"> studiile corespunzătoare domeniului de specialitate</w:t>
      </w:r>
      <w:r>
        <w:rPr>
          <w:sz w:val="23"/>
          <w:szCs w:val="23"/>
        </w:rPr>
        <w:t>;</w:t>
      </w:r>
    </w:p>
    <w:p w:rsidR="0078300E" w:rsidRDefault="0078300E">
      <w:pPr>
        <w:pStyle w:val="a3"/>
        <w:spacing w:before="5"/>
        <w:rPr>
          <w:sz w:val="12"/>
        </w:rPr>
      </w:pPr>
    </w:p>
    <w:p w:rsidR="0078300E" w:rsidRPr="0099198B" w:rsidRDefault="0062497B" w:rsidP="00D75051">
      <w:pPr>
        <w:pStyle w:val="a3"/>
        <w:spacing w:before="98" w:line="232" w:lineRule="auto"/>
        <w:ind w:left="808"/>
        <w:rPr>
          <w:sz w:val="23"/>
          <w:szCs w:val="23"/>
        </w:rPr>
      </w:pPr>
      <w:r w:rsidRPr="0099198B">
        <w:rPr>
          <w:b/>
          <w:i/>
          <w:spacing w:val="-1"/>
          <w:sz w:val="23"/>
          <w:szCs w:val="23"/>
          <w:highlight w:val="lightGray"/>
          <w:shd w:val="clear" w:color="auto" w:fill="00FF00"/>
        </w:rPr>
        <w:t>Abilități:</w:t>
      </w:r>
      <w:r w:rsidRPr="0099198B">
        <w:rPr>
          <w:b/>
          <w:i/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lucru</w:t>
      </w:r>
      <w:r w:rsidRPr="0099198B">
        <w:rPr>
          <w:spacing w:val="-12"/>
          <w:sz w:val="23"/>
          <w:szCs w:val="23"/>
        </w:rPr>
        <w:t xml:space="preserve"> </w:t>
      </w:r>
      <w:r w:rsidRPr="0099198B">
        <w:rPr>
          <w:sz w:val="23"/>
          <w:szCs w:val="23"/>
        </w:rPr>
        <w:t>cu</w:t>
      </w:r>
      <w:r w:rsidRPr="0099198B">
        <w:rPr>
          <w:spacing w:val="-9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informaţia</w:t>
      </w:r>
      <w:proofErr w:type="spellEnd"/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12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corespondenţa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oficială,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analiză</w:t>
      </w:r>
      <w:r w:rsidRPr="0099198B">
        <w:rPr>
          <w:spacing w:val="-10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şi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sinteză,</w:t>
      </w:r>
      <w:r w:rsidRPr="0099198B">
        <w:rPr>
          <w:spacing w:val="-11"/>
          <w:sz w:val="23"/>
          <w:szCs w:val="23"/>
        </w:rPr>
        <w:t xml:space="preserve"> </w:t>
      </w:r>
      <w:r w:rsidRPr="0099198B">
        <w:rPr>
          <w:sz w:val="23"/>
          <w:szCs w:val="23"/>
        </w:rPr>
        <w:t>elaborare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documentelor,</w:t>
      </w:r>
      <w:r w:rsidRPr="0099198B">
        <w:rPr>
          <w:spacing w:val="-10"/>
          <w:sz w:val="23"/>
          <w:szCs w:val="23"/>
        </w:rPr>
        <w:t xml:space="preserve"> </w:t>
      </w:r>
      <w:r w:rsidRPr="0099198B">
        <w:rPr>
          <w:sz w:val="23"/>
          <w:szCs w:val="23"/>
        </w:rPr>
        <w:t>argumentare,</w:t>
      </w:r>
      <w:r w:rsidRPr="0099198B">
        <w:rPr>
          <w:spacing w:val="-47"/>
          <w:sz w:val="23"/>
          <w:szCs w:val="23"/>
        </w:rPr>
        <w:t xml:space="preserve"> </w:t>
      </w:r>
      <w:r w:rsidR="0099198B"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prezentare,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motivare,</w:t>
      </w:r>
      <w:r w:rsidRPr="0099198B">
        <w:rPr>
          <w:spacing w:val="2"/>
          <w:sz w:val="23"/>
          <w:szCs w:val="23"/>
        </w:rPr>
        <w:t xml:space="preserve"> </w:t>
      </w:r>
      <w:r w:rsidRPr="0099198B">
        <w:rPr>
          <w:sz w:val="23"/>
          <w:szCs w:val="23"/>
        </w:rPr>
        <w:t>mobilizare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sine, aplanare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conflicte, comunicare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eficientă,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convingere</w:t>
      </w:r>
      <w:r w:rsidRPr="0099198B">
        <w:rPr>
          <w:spacing w:val="-1"/>
          <w:sz w:val="23"/>
          <w:szCs w:val="23"/>
        </w:rPr>
        <w:t xml:space="preserve"> </w:t>
      </w:r>
      <w:r w:rsidRPr="0099198B">
        <w:rPr>
          <w:sz w:val="23"/>
          <w:szCs w:val="23"/>
        </w:rPr>
        <w:t>etc.</w:t>
      </w:r>
    </w:p>
    <w:p w:rsidR="0078300E" w:rsidRPr="006B78DB" w:rsidRDefault="0062497B">
      <w:pPr>
        <w:pStyle w:val="a3"/>
        <w:spacing w:before="92" w:line="237" w:lineRule="auto"/>
        <w:ind w:left="230" w:right="182" w:firstLine="566"/>
        <w:jc w:val="both"/>
        <w:rPr>
          <w:sz w:val="23"/>
          <w:szCs w:val="23"/>
        </w:rPr>
      </w:pPr>
      <w:r w:rsidRPr="0099198B">
        <w:rPr>
          <w:b/>
          <w:i/>
          <w:sz w:val="23"/>
          <w:szCs w:val="23"/>
          <w:highlight w:val="lightGray"/>
          <w:shd w:val="clear" w:color="auto" w:fill="00FF00"/>
        </w:rPr>
        <w:t>Atitudini/comportamente:</w:t>
      </w:r>
      <w:r w:rsidRPr="0099198B">
        <w:rPr>
          <w:b/>
          <w:i/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Responsabilitate,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respect</w:t>
      </w:r>
      <w:r w:rsidRPr="0099198B">
        <w:rPr>
          <w:spacing w:val="-8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faţă</w:t>
      </w:r>
      <w:proofErr w:type="spellEnd"/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oameni,</w:t>
      </w:r>
      <w:r w:rsidRPr="0099198B">
        <w:rPr>
          <w:spacing w:val="-5"/>
          <w:sz w:val="23"/>
          <w:szCs w:val="23"/>
        </w:rPr>
        <w:t xml:space="preserve"> </w:t>
      </w:r>
      <w:r w:rsidRPr="0099198B">
        <w:rPr>
          <w:sz w:val="23"/>
          <w:szCs w:val="23"/>
        </w:rPr>
        <w:t>spirit</w:t>
      </w:r>
      <w:r w:rsidRPr="0099198B">
        <w:rPr>
          <w:spacing w:val="-8"/>
          <w:sz w:val="23"/>
          <w:szCs w:val="23"/>
        </w:rPr>
        <w:t xml:space="preserve"> </w:t>
      </w:r>
      <w:r w:rsidRPr="0099198B">
        <w:rPr>
          <w:sz w:val="23"/>
          <w:szCs w:val="23"/>
        </w:rPr>
        <w:t>de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iniţiativă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proofErr w:type="spellStart"/>
      <w:r w:rsidRPr="0099198B">
        <w:rPr>
          <w:sz w:val="23"/>
          <w:szCs w:val="23"/>
        </w:rPr>
        <w:t>diplomaţie</w:t>
      </w:r>
      <w:proofErr w:type="spellEnd"/>
      <w:r w:rsidRPr="0099198B">
        <w:rPr>
          <w:sz w:val="23"/>
          <w:szCs w:val="23"/>
        </w:rPr>
        <w:t>,</w:t>
      </w:r>
      <w:r w:rsidRPr="0099198B">
        <w:rPr>
          <w:spacing w:val="-7"/>
          <w:sz w:val="23"/>
          <w:szCs w:val="23"/>
        </w:rPr>
        <w:t xml:space="preserve"> </w:t>
      </w:r>
      <w:r w:rsidRPr="0099198B">
        <w:rPr>
          <w:sz w:val="23"/>
          <w:szCs w:val="23"/>
        </w:rPr>
        <w:t>creativitate,</w:t>
      </w:r>
      <w:r w:rsidRPr="0099198B">
        <w:rPr>
          <w:spacing w:val="-47"/>
          <w:sz w:val="23"/>
          <w:szCs w:val="23"/>
        </w:rPr>
        <w:t xml:space="preserve"> </w:t>
      </w:r>
      <w:r w:rsidRPr="0099198B">
        <w:rPr>
          <w:sz w:val="23"/>
          <w:szCs w:val="23"/>
        </w:rPr>
        <w:t>flexibilitate, disciplină, responsabilitate</w:t>
      </w:r>
      <w:r w:rsidRPr="006B78DB">
        <w:rPr>
          <w:sz w:val="23"/>
          <w:szCs w:val="23"/>
        </w:rPr>
        <w:t xml:space="preserve">, </w:t>
      </w:r>
      <w:proofErr w:type="spellStart"/>
      <w:r w:rsidRPr="006B78DB">
        <w:rPr>
          <w:sz w:val="23"/>
          <w:szCs w:val="23"/>
        </w:rPr>
        <w:t>rezistenţă</w:t>
      </w:r>
      <w:proofErr w:type="spellEnd"/>
      <w:r w:rsidRPr="006B78DB">
        <w:rPr>
          <w:sz w:val="23"/>
          <w:szCs w:val="23"/>
        </w:rPr>
        <w:t xml:space="preserve"> la efort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stres, </w:t>
      </w:r>
      <w:proofErr w:type="spellStart"/>
      <w:r w:rsidRPr="006B78DB">
        <w:rPr>
          <w:sz w:val="23"/>
          <w:szCs w:val="23"/>
        </w:rPr>
        <w:t>tendinţă</w:t>
      </w:r>
      <w:proofErr w:type="spellEnd"/>
      <w:r w:rsidRPr="006B78DB">
        <w:rPr>
          <w:sz w:val="23"/>
          <w:szCs w:val="23"/>
        </w:rPr>
        <w:t xml:space="preserve"> spre dezvoltare </w:t>
      </w:r>
      <w:proofErr w:type="spellStart"/>
      <w:r w:rsidRPr="006B78DB">
        <w:rPr>
          <w:sz w:val="23"/>
          <w:szCs w:val="23"/>
        </w:rPr>
        <w:t>şi</w:t>
      </w:r>
      <w:proofErr w:type="spellEnd"/>
      <w:r w:rsidRPr="006B78DB">
        <w:rPr>
          <w:sz w:val="23"/>
          <w:szCs w:val="23"/>
        </w:rPr>
        <w:t xml:space="preserve"> </w:t>
      </w:r>
      <w:proofErr w:type="spellStart"/>
      <w:r w:rsidRPr="006B78DB">
        <w:rPr>
          <w:sz w:val="23"/>
          <w:szCs w:val="23"/>
        </w:rPr>
        <w:t>perfecţionare</w:t>
      </w:r>
      <w:proofErr w:type="spellEnd"/>
      <w:r w:rsidRPr="006B78DB">
        <w:rPr>
          <w:sz w:val="23"/>
          <w:szCs w:val="23"/>
        </w:rPr>
        <w:t xml:space="preserve"> profesională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continuă.</w:t>
      </w:r>
    </w:p>
    <w:p w:rsidR="0078300E" w:rsidRDefault="0078300E">
      <w:pPr>
        <w:pStyle w:val="a3"/>
        <w:spacing w:before="8"/>
        <w:rPr>
          <w:sz w:val="16"/>
        </w:rPr>
      </w:pPr>
    </w:p>
    <w:p w:rsidR="0078300E" w:rsidRDefault="0062497B">
      <w:pPr>
        <w:pStyle w:val="1"/>
        <w:tabs>
          <w:tab w:val="left" w:pos="765"/>
          <w:tab w:val="left" w:pos="10127"/>
        </w:tabs>
        <w:spacing w:line="275" w:lineRule="exact"/>
        <w:ind w:right="0"/>
        <w:jc w:val="left"/>
      </w:pPr>
      <w:r>
        <w:rPr>
          <w:b w:val="0"/>
          <w:shd w:val="clear" w:color="auto" w:fill="A1E7FF"/>
        </w:rPr>
        <w:t xml:space="preserve"> </w:t>
      </w:r>
      <w:r>
        <w:rPr>
          <w:b w:val="0"/>
          <w:shd w:val="clear" w:color="auto" w:fill="A1E7FF"/>
        </w:rPr>
        <w:tab/>
      </w:r>
      <w:r>
        <w:rPr>
          <w:shd w:val="clear" w:color="auto" w:fill="A1E7FF"/>
        </w:rPr>
        <w:t>Condițiile</w:t>
      </w:r>
      <w:r>
        <w:rPr>
          <w:spacing w:val="-5"/>
          <w:shd w:val="clear" w:color="auto" w:fill="A1E7FF"/>
        </w:rPr>
        <w:t xml:space="preserve"> </w:t>
      </w:r>
      <w:r>
        <w:rPr>
          <w:shd w:val="clear" w:color="auto" w:fill="A1E7FF"/>
        </w:rPr>
        <w:t>de</w:t>
      </w:r>
      <w:r>
        <w:rPr>
          <w:spacing w:val="-6"/>
          <w:shd w:val="clear" w:color="auto" w:fill="A1E7FF"/>
        </w:rPr>
        <w:t xml:space="preserve"> </w:t>
      </w:r>
      <w:r>
        <w:rPr>
          <w:shd w:val="clear" w:color="auto" w:fill="A1E7FF"/>
        </w:rPr>
        <w:t>muncă:</w:t>
      </w:r>
      <w:r>
        <w:rPr>
          <w:shd w:val="clear" w:color="auto" w:fill="A1E7FF"/>
        </w:rPr>
        <w:tab/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2"/>
        </w:tabs>
        <w:spacing w:before="5" w:line="232" w:lineRule="auto"/>
        <w:ind w:right="623" w:firstLine="0"/>
        <w:rPr>
          <w:sz w:val="23"/>
          <w:szCs w:val="23"/>
        </w:rPr>
      </w:pPr>
      <w:r w:rsidRPr="006B78DB">
        <w:rPr>
          <w:sz w:val="23"/>
          <w:szCs w:val="23"/>
        </w:rPr>
        <w:t>regim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40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săptămână,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8</w:t>
      </w:r>
      <w:r w:rsidRPr="006B78DB">
        <w:rPr>
          <w:spacing w:val="5"/>
          <w:sz w:val="23"/>
          <w:szCs w:val="23"/>
        </w:rPr>
        <w:t xml:space="preserve"> </w:t>
      </w:r>
      <w:r w:rsidRPr="006B78DB">
        <w:rPr>
          <w:sz w:val="23"/>
          <w:szCs w:val="23"/>
        </w:rPr>
        <w:t>ore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pe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zi,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disponibilitatea de</w:t>
      </w:r>
      <w:r w:rsidRPr="006B78DB">
        <w:rPr>
          <w:spacing w:val="10"/>
          <w:sz w:val="23"/>
          <w:szCs w:val="23"/>
        </w:rPr>
        <w:t xml:space="preserve"> </w:t>
      </w:r>
      <w:r w:rsidRPr="006B78DB">
        <w:rPr>
          <w:sz w:val="23"/>
          <w:szCs w:val="23"/>
        </w:rPr>
        <w:t>a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activa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afara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orelor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="006B78DB">
        <w:rPr>
          <w:sz w:val="23"/>
          <w:szCs w:val="23"/>
        </w:rPr>
        <w:t xml:space="preserve"> </w:t>
      </w:r>
      <w:r w:rsidRPr="006B78DB">
        <w:rPr>
          <w:sz w:val="23"/>
          <w:szCs w:val="23"/>
        </w:rPr>
        <w:t>program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și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în</w:t>
      </w:r>
      <w:r w:rsidRPr="006B78DB">
        <w:rPr>
          <w:spacing w:val="-47"/>
          <w:sz w:val="23"/>
          <w:szCs w:val="23"/>
        </w:rPr>
        <w:t xml:space="preserve"> </w:t>
      </w:r>
      <w:r w:rsidRPr="006B78DB">
        <w:rPr>
          <w:sz w:val="23"/>
          <w:szCs w:val="23"/>
        </w:rPr>
        <w:t>zilele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repaus, după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caz;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before="2"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program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muncă: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luni-vineri,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orele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08.00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17.00, pauză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masă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12.00</w:t>
      </w:r>
      <w:r w:rsidRPr="006B78DB">
        <w:rPr>
          <w:spacing w:val="2"/>
          <w:sz w:val="23"/>
          <w:szCs w:val="23"/>
        </w:rPr>
        <w:t xml:space="preserve"> </w:t>
      </w:r>
      <w:r w:rsidRPr="006B78DB">
        <w:rPr>
          <w:sz w:val="23"/>
          <w:szCs w:val="23"/>
        </w:rPr>
        <w:t>–</w:t>
      </w:r>
      <w:r w:rsidRPr="006B78DB">
        <w:rPr>
          <w:spacing w:val="-1"/>
          <w:sz w:val="23"/>
          <w:szCs w:val="23"/>
        </w:rPr>
        <w:t xml:space="preserve"> </w:t>
      </w:r>
      <w:r w:rsidRPr="006B78DB">
        <w:rPr>
          <w:sz w:val="23"/>
          <w:szCs w:val="23"/>
        </w:rPr>
        <w:t>13.00;</w:t>
      </w:r>
    </w:p>
    <w:p w:rsidR="0078300E" w:rsidRPr="006B78DB" w:rsidRDefault="0062497B">
      <w:pPr>
        <w:pStyle w:val="a4"/>
        <w:numPr>
          <w:ilvl w:val="1"/>
          <w:numId w:val="3"/>
        </w:numPr>
        <w:tabs>
          <w:tab w:val="left" w:pos="910"/>
        </w:tabs>
        <w:spacing w:line="271" w:lineRule="exact"/>
        <w:ind w:left="909" w:hanging="140"/>
        <w:rPr>
          <w:sz w:val="23"/>
          <w:szCs w:val="23"/>
        </w:rPr>
      </w:pPr>
      <w:r w:rsidRPr="006B78DB">
        <w:rPr>
          <w:sz w:val="23"/>
          <w:szCs w:val="23"/>
        </w:rPr>
        <w:t>disponibilitate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pentru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efectuarea</w:t>
      </w:r>
      <w:r w:rsidRPr="006B78DB">
        <w:rPr>
          <w:spacing w:val="-4"/>
          <w:sz w:val="23"/>
          <w:szCs w:val="23"/>
        </w:rPr>
        <w:t xml:space="preserve"> </w:t>
      </w:r>
      <w:r w:rsidRPr="006B78DB">
        <w:rPr>
          <w:sz w:val="23"/>
          <w:szCs w:val="23"/>
        </w:rPr>
        <w:t>deplasărilor</w:t>
      </w:r>
      <w:r w:rsidRPr="006B78DB">
        <w:rPr>
          <w:spacing w:val="-3"/>
          <w:sz w:val="23"/>
          <w:szCs w:val="23"/>
        </w:rPr>
        <w:t xml:space="preserve"> </w:t>
      </w:r>
      <w:r w:rsidRPr="006B78DB">
        <w:rPr>
          <w:sz w:val="23"/>
          <w:szCs w:val="23"/>
        </w:rPr>
        <w:t>de</w:t>
      </w:r>
      <w:r w:rsidRPr="006B78DB">
        <w:rPr>
          <w:spacing w:val="-5"/>
          <w:sz w:val="23"/>
          <w:szCs w:val="23"/>
        </w:rPr>
        <w:t xml:space="preserve"> </w:t>
      </w:r>
      <w:r w:rsidRPr="006B78DB">
        <w:rPr>
          <w:sz w:val="23"/>
          <w:szCs w:val="23"/>
        </w:rPr>
        <w:t>serviciu.</w:t>
      </w:r>
    </w:p>
    <w:p w:rsidR="0078300E" w:rsidRPr="006B78DB" w:rsidRDefault="0062497B">
      <w:pPr>
        <w:spacing w:before="218"/>
        <w:ind w:left="79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</w:t>
      </w:r>
      <w:r w:rsidRPr="006B78DB">
        <w:rPr>
          <w:b/>
          <w:spacing w:val="-6"/>
          <w:sz w:val="23"/>
          <w:szCs w:val="23"/>
        </w:rPr>
        <w:t xml:space="preserve"> </w:t>
      </w:r>
      <w:r w:rsidRPr="006B78DB">
        <w:rPr>
          <w:b/>
          <w:sz w:val="23"/>
          <w:szCs w:val="23"/>
        </w:rPr>
        <w:t>funcției</w:t>
      </w:r>
      <w:r w:rsidRPr="006B78DB">
        <w:rPr>
          <w:i/>
          <w:sz w:val="23"/>
          <w:szCs w:val="23"/>
        </w:rPr>
        <w:t>:</w:t>
      </w:r>
      <w:r w:rsidRPr="006B78DB">
        <w:rPr>
          <w:i/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funcție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publică</w:t>
      </w:r>
      <w:r w:rsidRPr="006B78DB">
        <w:rPr>
          <w:spacing w:val="-4"/>
          <w:sz w:val="23"/>
          <w:szCs w:val="23"/>
        </w:rPr>
        <w:t xml:space="preserve"> </w:t>
      </w:r>
      <w:r w:rsidR="00497592">
        <w:rPr>
          <w:spacing w:val="-4"/>
          <w:sz w:val="23"/>
          <w:szCs w:val="23"/>
        </w:rPr>
        <w:t xml:space="preserve">cu statut special </w:t>
      </w:r>
      <w:r w:rsidRPr="006B78DB">
        <w:rPr>
          <w:sz w:val="23"/>
          <w:szCs w:val="23"/>
        </w:rPr>
        <w:t>de</w:t>
      </w:r>
      <w:r w:rsidRPr="006B78DB">
        <w:rPr>
          <w:spacing w:val="-4"/>
          <w:sz w:val="23"/>
          <w:szCs w:val="23"/>
        </w:rPr>
        <w:t xml:space="preserve"> </w:t>
      </w:r>
      <w:proofErr w:type="spellStart"/>
      <w:r w:rsidR="00715B5D">
        <w:rPr>
          <w:sz w:val="23"/>
          <w:szCs w:val="23"/>
        </w:rPr>
        <w:t>execuţie</w:t>
      </w:r>
      <w:proofErr w:type="spellEnd"/>
      <w:r w:rsidR="00497592">
        <w:rPr>
          <w:sz w:val="23"/>
          <w:szCs w:val="23"/>
        </w:rPr>
        <w:t xml:space="preserve"> de nivelul </w:t>
      </w:r>
      <w:proofErr w:type="spellStart"/>
      <w:r w:rsidR="00715B5D">
        <w:rPr>
          <w:sz w:val="23"/>
          <w:szCs w:val="23"/>
        </w:rPr>
        <w:t>B0</w:t>
      </w:r>
      <w:r w:rsidR="004D5F7D">
        <w:rPr>
          <w:sz w:val="23"/>
          <w:szCs w:val="23"/>
        </w:rPr>
        <w:t>3</w:t>
      </w:r>
      <w:proofErr w:type="spellEnd"/>
      <w:r w:rsidRPr="006B78DB">
        <w:rPr>
          <w:sz w:val="23"/>
          <w:szCs w:val="23"/>
        </w:rPr>
        <w:t>.</w:t>
      </w:r>
    </w:p>
    <w:p w:rsidR="0078300E" w:rsidRPr="006B78DB" w:rsidRDefault="0062497B">
      <w:pPr>
        <w:pStyle w:val="a3"/>
        <w:spacing w:before="70"/>
        <w:ind w:left="230" w:right="182" w:firstLine="566"/>
        <w:jc w:val="both"/>
        <w:rPr>
          <w:sz w:val="23"/>
          <w:szCs w:val="23"/>
        </w:rPr>
      </w:pPr>
      <w:r w:rsidRPr="006B78DB">
        <w:rPr>
          <w:b/>
          <w:sz w:val="23"/>
          <w:szCs w:val="23"/>
        </w:rPr>
        <w:t>Nivelul de salarizare</w:t>
      </w:r>
      <w:r w:rsidRPr="006B78DB">
        <w:rPr>
          <w:sz w:val="23"/>
          <w:szCs w:val="23"/>
        </w:rPr>
        <w:t>: Salarizarea conform prevederilor Legii nr. 270/2018 privind sistemul 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 bugetar, Hotărârea Guvernului nr. 1231/2018 Pentru punerea în aplicare a prevederilor Legii nr. 270/2018 privind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sistemul</w:t>
      </w:r>
      <w:r w:rsidRPr="006B78DB">
        <w:rPr>
          <w:spacing w:val="-2"/>
          <w:sz w:val="23"/>
          <w:szCs w:val="23"/>
        </w:rPr>
        <w:t xml:space="preserve"> </w:t>
      </w:r>
      <w:r w:rsidRPr="006B78DB">
        <w:rPr>
          <w:sz w:val="23"/>
          <w:szCs w:val="23"/>
        </w:rPr>
        <w:t>unitar de salarizare în</w:t>
      </w:r>
      <w:r w:rsidRPr="006B78DB">
        <w:rPr>
          <w:spacing w:val="1"/>
          <w:sz w:val="23"/>
          <w:szCs w:val="23"/>
        </w:rPr>
        <w:t xml:space="preserve"> </w:t>
      </w:r>
      <w:r w:rsidRPr="006B78DB">
        <w:rPr>
          <w:sz w:val="23"/>
          <w:szCs w:val="23"/>
        </w:rPr>
        <w:t>sectorul</w:t>
      </w:r>
      <w:r w:rsidRPr="006B78DB">
        <w:rPr>
          <w:spacing w:val="3"/>
          <w:sz w:val="23"/>
          <w:szCs w:val="23"/>
        </w:rPr>
        <w:t xml:space="preserve"> </w:t>
      </w:r>
      <w:r w:rsidRPr="006B78DB">
        <w:rPr>
          <w:sz w:val="23"/>
          <w:szCs w:val="23"/>
        </w:rPr>
        <w:t>bugetar.</w:t>
      </w:r>
    </w:p>
    <w:p w:rsidR="0078300E" w:rsidRDefault="00EF235C">
      <w:pPr>
        <w:spacing w:line="221" w:lineRule="exact"/>
        <w:sectPr w:rsidR="0078300E">
          <w:pgSz w:w="12240" w:h="15840"/>
          <w:pgMar w:top="420" w:right="740" w:bottom="280" w:left="1220" w:header="720" w:footer="720" w:gutter="0"/>
          <w:cols w:space="720"/>
        </w:sectPr>
      </w:pPr>
      <w:r w:rsidRPr="00EF235C">
        <w:rPr>
          <w:noProof/>
          <w:sz w:val="20"/>
          <w:szCs w:val="20"/>
          <w:highlight w:val="cyan"/>
        </w:rPr>
        <mc:AlternateContent>
          <mc:Choice Requires="wps">
            <w:drawing>
              <wp:anchor distT="0" distB="0" distL="0" distR="0" simplePos="0" relativeHeight="487589376" behindDoc="1" locked="0" layoutInCell="1" allowOverlap="1">
                <wp:simplePos x="0" y="0"/>
                <wp:positionH relativeFrom="page">
                  <wp:posOffset>904875</wp:posOffset>
                </wp:positionH>
                <wp:positionV relativeFrom="paragraph">
                  <wp:posOffset>118745</wp:posOffset>
                </wp:positionV>
                <wp:extent cx="6287135" cy="2676525"/>
                <wp:effectExtent l="0" t="0" r="0" b="9525"/>
                <wp:wrapTopAndBottom/>
                <wp:docPr id="6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7135" cy="2676525"/>
                        </a:xfrm>
                        <a:prstGeom prst="rect">
                          <a:avLst/>
                        </a:prstGeom>
                        <a:solidFill>
                          <a:srgbClr val="A1E7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7"/>
                              </w:numPr>
                              <w:ind w:left="142" w:firstLine="284"/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      </w:r>
                            <w:r w:rsidR="00B204C6"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16 decembrie 2016 privind </w:t>
                            </w:r>
                            <w:proofErr w:type="spellStart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>funcţionarul</w:t>
                            </w:r>
                            <w:proofErr w:type="spellEnd"/>
                            <w:r w:rsidRPr="003F6E74">
                              <w:rPr>
                                <w:b/>
                                <w:bCs/>
                                <w:sz w:val="23"/>
                                <w:szCs w:val="23"/>
                              </w:rPr>
                              <w:t xml:space="preserve"> public cu statut special din cadrul Ministerului Afacerilor Interne.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sz w:val="23"/>
                                <w:szCs w:val="23"/>
                              </w:rPr>
                            </w:pPr>
                          </w:p>
                          <w:p w:rsidR="00EF235C" w:rsidRDefault="0062497B" w:rsidP="003F6E74">
                            <w:pPr>
                              <w:pStyle w:val="3"/>
                              <w:numPr>
                                <w:ilvl w:val="0"/>
                                <w:numId w:val="8"/>
                              </w:numPr>
                              <w:spacing w:line="221" w:lineRule="exact"/>
                              <w:ind w:left="142" w:firstLine="284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2771D3">
                              <w:rPr>
                                <w:sz w:val="23"/>
                                <w:szCs w:val="23"/>
                              </w:rPr>
                              <w:t>Persoanele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interesate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vor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depune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personal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formularul</w:t>
                            </w:r>
                            <w:r w:rsidRPr="002771D3">
                              <w:rPr>
                                <w:spacing w:val="3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privind</w:t>
                            </w:r>
                            <w:r w:rsidRPr="002771D3">
                              <w:rPr>
                                <w:spacing w:val="2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ocuparea</w:t>
                            </w:r>
                            <w:r w:rsidRPr="002771D3">
                              <w:rPr>
                                <w:spacing w:val="3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funcției</w:t>
                            </w:r>
                            <w:r w:rsidRPr="002771D3">
                              <w:rPr>
                                <w:spacing w:val="33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publice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2771D3">
                              <w:rPr>
                                <w:sz w:val="23"/>
                                <w:szCs w:val="23"/>
                              </w:rPr>
                              <w:t>vacante,</w:t>
                            </w:r>
                            <w:r w:rsidRPr="002771D3">
                              <w:rPr>
                                <w:spacing w:val="3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0B2437">
                              <w:rPr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>până</w:t>
                            </w:r>
                            <w:r w:rsidRPr="000B2437">
                              <w:rPr>
                                <w:spacing w:val="31"/>
                                <w:sz w:val="23"/>
                                <w:szCs w:val="23"/>
                                <w:highlight w:val="yellow"/>
                                <w:u w:val="thick"/>
                              </w:rPr>
                              <w:t xml:space="preserve"> </w:t>
                            </w:r>
                            <w:r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4D5F7D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24</w:t>
                            </w:r>
                            <w:r w:rsidR="00257BD9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  <w:r w:rsidR="004D5F7D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01</w:t>
                            </w:r>
                            <w:r w:rsidR="00257BD9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.202</w:t>
                            </w:r>
                            <w:r w:rsidR="004D5F7D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5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u w:val="thick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="00EF235C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la sediul IGM (mun. Chișinău, bd. Ștefan cel Mare și Sfânt, 124)</w:t>
                            </w:r>
                            <w:r w:rsidR="002771D3" w:rsidRPr="000B2437"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highlight w:val="yellow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.</w:t>
                            </w:r>
                          </w:p>
                          <w:p w:rsidR="002771D3" w:rsidRDefault="002771D3" w:rsidP="00EF235C">
                            <w:pPr>
                              <w:pStyle w:val="3"/>
                              <w:spacing w:line="221" w:lineRule="exact"/>
                              <w:ind w:left="142" w:firstLine="425"/>
                              <w:jc w:val="both"/>
                              <w:rPr>
                                <w:b w:val="0"/>
                                <w:color w:val="000000" w:themeColor="text1"/>
                                <w:sz w:val="23"/>
                                <w:szCs w:val="23"/>
                                <w:shd w:val="clear" w:color="auto" w:fill="FFFF0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pStyle w:val="a4"/>
                              <w:numPr>
                                <w:ilvl w:val="0"/>
                                <w:numId w:val="9"/>
                              </w:numPr>
                              <w:spacing w:line="244" w:lineRule="auto"/>
                              <w:ind w:left="142" w:right="6" w:firstLine="284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Informațiile privind data, ora și locul desfășurării probei scrise și probei interviu vor fi plasate pe pagina web</w:t>
                            </w:r>
                            <w:r w:rsidRPr="003F6E74">
                              <w:rPr>
                                <w:b/>
                                <w:spacing w:val="-4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</w:t>
                            </w:r>
                            <w:r w:rsidRPr="003F6E74">
                              <w:rPr>
                                <w:b/>
                                <w:spacing w:val="-11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MAI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(</w:t>
                            </w:r>
                            <w:proofErr w:type="spellStart"/>
                            <w:r w:rsidR="00FA2873">
                              <w:fldChar w:fldCharType="begin"/>
                            </w:r>
                            <w:r w:rsidR="00FA2873">
                              <w:instrText xml:space="preserve"> HYPERLINK "http://www.mai.gov.md/" \h </w:instrText>
                            </w:r>
                            <w:r w:rsidR="00FA2873">
                              <w:fldChar w:fldCharType="separate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www.mai.gov.md</w:t>
                            </w:r>
                            <w:proofErr w:type="spellEnd"/>
                            <w:r w:rsidR="00FA2873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fldChar w:fldCharType="end"/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)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vor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fi</w:t>
                            </w:r>
                            <w:r w:rsidRPr="003F6E74">
                              <w:rPr>
                                <w:b/>
                                <w:spacing w:val="-12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aduse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pacing w:val="-1"/>
                                <w:sz w:val="23"/>
                                <w:szCs w:val="23"/>
                              </w:rPr>
                              <w:t>cunoștința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fiecărui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candidat</w:t>
                            </w:r>
                            <w:r w:rsidRPr="003F6E74">
                              <w:rPr>
                                <w:b/>
                                <w:spacing w:val="-8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admis</w:t>
                            </w:r>
                            <w:r w:rsidRPr="003F6E74">
                              <w:rPr>
                                <w:b/>
                                <w:spacing w:val="-10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7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scrisă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proofErr w:type="spellStart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şi</w:t>
                            </w:r>
                            <w:proofErr w:type="spellEnd"/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/sau</w:t>
                            </w:r>
                            <w:r w:rsidRPr="003F6E74">
                              <w:rPr>
                                <w:b/>
                                <w:spacing w:val="-6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la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proba</w:t>
                            </w:r>
                            <w:r w:rsidRPr="003F6E74">
                              <w:rPr>
                                <w:b/>
                                <w:spacing w:val="-9"/>
                                <w:sz w:val="23"/>
                                <w:szCs w:val="23"/>
                              </w:rPr>
                              <w:t xml:space="preserve"> </w:t>
                            </w:r>
                            <w:r w:rsidRPr="003F6E74">
                              <w:rPr>
                                <w:b/>
                                <w:sz w:val="23"/>
                                <w:szCs w:val="23"/>
                              </w:rPr>
                              <w:t>interviu.</w:t>
                            </w:r>
                          </w:p>
                          <w:p w:rsidR="00D75051" w:rsidRPr="00A83312" w:rsidRDefault="00D75051" w:rsidP="00D75051">
                            <w:pPr>
                              <w:spacing w:line="244" w:lineRule="auto"/>
                              <w:ind w:left="29" w:right="6" w:firstLine="535"/>
                              <w:rPr>
                                <w:b/>
                                <w:sz w:val="14"/>
                                <w:szCs w:val="14"/>
                              </w:rPr>
                            </w:pPr>
                          </w:p>
                          <w:p w:rsidR="002771D3" w:rsidRPr="003F6E74" w:rsidRDefault="002771D3" w:rsidP="003F6E74">
                            <w:pPr>
                              <w:spacing w:line="244" w:lineRule="auto"/>
                              <w:ind w:left="29" w:right="6" w:firstLine="53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</w:pPr>
                            <w:r w:rsidRPr="003F6E74">
                              <w:rPr>
                                <w:b/>
                                <w:sz w:val="23"/>
                                <w:szCs w:val="23"/>
                                <w:highlight w:val="yellow"/>
                                <w:u w:val="single"/>
                              </w:rPr>
                              <w:t>Date de contact:</w:t>
                            </w:r>
                          </w:p>
                          <w:p w:rsidR="002771D3" w:rsidRPr="000B2437" w:rsidRDefault="00C70EFF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</w:pPr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Irina </w:t>
                            </w:r>
                            <w:proofErr w:type="spellStart"/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Oșlobanu</w:t>
                            </w:r>
                            <w:proofErr w:type="spellEnd"/>
                            <w:r w:rsidR="002771D3"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, </w:t>
                            </w:r>
                            <w:r w:rsidR="009A0D16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o</w:t>
                            </w:r>
                            <w:r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 xml:space="preserve">fițer principal </w:t>
                            </w:r>
                            <w:r w:rsidR="002771D3"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al Serviciului management resurse umane al IGM al MAI.</w:t>
                            </w:r>
                          </w:p>
                          <w:p w:rsidR="0078300E" w:rsidRPr="00EF235C" w:rsidRDefault="002771D3" w:rsidP="003F6E74">
                            <w:pPr>
                              <w:spacing w:line="228" w:lineRule="exact"/>
                              <w:ind w:left="142" w:firstLine="425"/>
                              <w:jc w:val="center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  <w:r w:rsidRPr="000B2437">
                              <w:rPr>
                                <w:b/>
                                <w:sz w:val="23"/>
                                <w:szCs w:val="23"/>
                                <w:highlight w:val="yellow"/>
                              </w:rPr>
                              <w:t>tel: (022) 54-46-06</w:t>
                            </w:r>
                            <w:r w:rsidRPr="002771D3">
                              <w:rPr>
                                <w:b/>
                                <w:sz w:val="23"/>
                                <w:szCs w:val="23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" o:spid="_x0000_s1028" type="#_x0000_t202" style="position:absolute;margin-left:71.25pt;margin-top:9.35pt;width:495.05pt;height:210.75pt;z-index:-1572710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" fillcolor="#a1e7ff" stroked="f">
                <v:textbox inset="0,0,0,0">
                  <w:txbxContent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7"/>
                        </w:numPr>
                        <w:ind w:left="142" w:firstLine="284"/>
                        <w:rPr>
                          <w:b/>
                          <w:bCs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Selectarea candidaților se va realiza în conformitate cu Regulamentul cu privire la ocuparea funcțiilor publice cu statut special din cadrul Ministerului Afacerilor Interne, aprobat prin Hotărârea Guvernului nr. 460/2017 pentru punerea în aplicare a prevederilor Legii nr. 288 din</w:t>
                      </w:r>
                      <w:r w:rsidR="00B204C6"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16 decembrie 2016 privind </w:t>
                      </w:r>
                      <w:proofErr w:type="spellStart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>funcţionarul</w:t>
                      </w:r>
                      <w:proofErr w:type="spellEnd"/>
                      <w:r w:rsidRPr="003F6E74">
                        <w:rPr>
                          <w:b/>
                          <w:bCs/>
                          <w:sz w:val="23"/>
                          <w:szCs w:val="23"/>
                        </w:rPr>
                        <w:t xml:space="preserve"> public cu statut special din cadrul Ministerului Afacerilor Interne.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sz w:val="23"/>
                          <w:szCs w:val="23"/>
                        </w:rPr>
                      </w:pPr>
                    </w:p>
                    <w:p w:rsidR="00EF235C" w:rsidRDefault="0062497B" w:rsidP="003F6E74">
                      <w:pPr>
                        <w:pStyle w:val="3"/>
                        <w:numPr>
                          <w:ilvl w:val="0"/>
                          <w:numId w:val="8"/>
                        </w:numPr>
                        <w:spacing w:line="221" w:lineRule="exact"/>
                        <w:ind w:left="142" w:firstLine="284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2771D3">
                        <w:rPr>
                          <w:sz w:val="23"/>
                          <w:szCs w:val="23"/>
                        </w:rPr>
                        <w:t>Persoanele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interesate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vor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depune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personal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formularul</w:t>
                      </w:r>
                      <w:r w:rsidRPr="002771D3">
                        <w:rPr>
                          <w:spacing w:val="32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privind</w:t>
                      </w:r>
                      <w:r w:rsidRPr="002771D3">
                        <w:rPr>
                          <w:spacing w:val="29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ocuparea</w:t>
                      </w:r>
                      <w:r w:rsidRPr="002771D3">
                        <w:rPr>
                          <w:spacing w:val="31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funcției</w:t>
                      </w:r>
                      <w:r w:rsidRPr="002771D3">
                        <w:rPr>
                          <w:spacing w:val="33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publice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2771D3">
                        <w:rPr>
                          <w:sz w:val="23"/>
                          <w:szCs w:val="23"/>
                        </w:rPr>
                        <w:t>vacante,</w:t>
                      </w:r>
                      <w:r w:rsidRPr="002771D3">
                        <w:rPr>
                          <w:spacing w:val="30"/>
                          <w:sz w:val="23"/>
                          <w:szCs w:val="23"/>
                        </w:rPr>
                        <w:t xml:space="preserve"> </w:t>
                      </w:r>
                      <w:r w:rsidRPr="000B2437">
                        <w:rPr>
                          <w:sz w:val="23"/>
                          <w:szCs w:val="23"/>
                          <w:highlight w:val="yellow"/>
                          <w:u w:val="thick"/>
                        </w:rPr>
                        <w:t>până</w:t>
                      </w:r>
                      <w:r w:rsidRPr="000B2437">
                        <w:rPr>
                          <w:spacing w:val="31"/>
                          <w:sz w:val="23"/>
                          <w:szCs w:val="23"/>
                          <w:highlight w:val="yellow"/>
                          <w:u w:val="thick"/>
                        </w:rPr>
                        <w:t xml:space="preserve"> </w:t>
                      </w:r>
                      <w:r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4D5F7D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24</w:t>
                      </w:r>
                      <w:r w:rsidR="00257BD9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  <w:r w:rsidR="004D5F7D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01</w:t>
                      </w:r>
                      <w:r w:rsidR="00257BD9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.202</w:t>
                      </w:r>
                      <w:r w:rsidR="004D5F7D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5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u w:val="thick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="00EF235C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la sediul IGM (mun. Chișinău, bd. Ștefan cel Mare și Sfânt, 124)</w:t>
                      </w:r>
                      <w:r w:rsidR="002771D3" w:rsidRPr="000B2437">
                        <w:rPr>
                          <w:b w:val="0"/>
                          <w:color w:val="000000" w:themeColor="text1"/>
                          <w:sz w:val="23"/>
                          <w:szCs w:val="23"/>
                          <w:highlight w:val="yellow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.</w:t>
                      </w:r>
                    </w:p>
                    <w:p w:rsidR="002771D3" w:rsidRDefault="002771D3" w:rsidP="00EF235C">
                      <w:pPr>
                        <w:pStyle w:val="3"/>
                        <w:spacing w:line="221" w:lineRule="exact"/>
                        <w:ind w:left="142" w:firstLine="425"/>
                        <w:jc w:val="both"/>
                        <w:rPr>
                          <w:b w:val="0"/>
                          <w:color w:val="000000" w:themeColor="text1"/>
                          <w:sz w:val="23"/>
                          <w:szCs w:val="23"/>
                          <w:shd w:val="clear" w:color="auto" w:fill="FFFF0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2771D3" w:rsidRPr="003F6E74" w:rsidRDefault="002771D3" w:rsidP="003F6E74">
                      <w:pPr>
                        <w:pStyle w:val="a4"/>
                        <w:numPr>
                          <w:ilvl w:val="0"/>
                          <w:numId w:val="9"/>
                        </w:numPr>
                        <w:spacing w:line="244" w:lineRule="auto"/>
                        <w:ind w:left="142" w:right="6" w:firstLine="284"/>
                        <w:rPr>
                          <w:b/>
                          <w:sz w:val="23"/>
                          <w:szCs w:val="23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</w:rPr>
                        <w:t>Informațiile privind data, ora și locul desfășurării probei scrise și probei interviu vor fi plasate pe pagina web</w:t>
                      </w:r>
                      <w:r w:rsidRPr="003F6E74">
                        <w:rPr>
                          <w:b/>
                          <w:spacing w:val="-4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</w:t>
                      </w:r>
                      <w:r w:rsidRPr="003F6E74">
                        <w:rPr>
                          <w:b/>
                          <w:spacing w:val="-11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MAI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(</w:t>
                      </w:r>
                      <w:proofErr w:type="spellStart"/>
                      <w:r w:rsidR="00FA2873">
                        <w:fldChar w:fldCharType="begin"/>
                      </w:r>
                      <w:r w:rsidR="00FA2873">
                        <w:instrText xml:space="preserve"> HYPERLINK "http://www.mai.gov.md/" \h </w:instrText>
                      </w:r>
                      <w:r w:rsidR="00FA2873">
                        <w:fldChar w:fldCharType="separate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www.mai.gov.md</w:t>
                      </w:r>
                      <w:proofErr w:type="spellEnd"/>
                      <w:r w:rsidR="00FA2873">
                        <w:rPr>
                          <w:b/>
                          <w:spacing w:val="-1"/>
                          <w:sz w:val="23"/>
                          <w:szCs w:val="23"/>
                        </w:rPr>
                        <w:fldChar w:fldCharType="end"/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)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vor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fi</w:t>
                      </w:r>
                      <w:r w:rsidRPr="003F6E74">
                        <w:rPr>
                          <w:b/>
                          <w:spacing w:val="-12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aduse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pacing w:val="-1"/>
                          <w:sz w:val="23"/>
                          <w:szCs w:val="23"/>
                        </w:rPr>
                        <w:t>cunoștința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fiecărui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candidat</w:t>
                      </w:r>
                      <w:r w:rsidRPr="003F6E74">
                        <w:rPr>
                          <w:b/>
                          <w:spacing w:val="-8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admis</w:t>
                      </w:r>
                      <w:r w:rsidRPr="003F6E74">
                        <w:rPr>
                          <w:b/>
                          <w:spacing w:val="-10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7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scrisă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proofErr w:type="spellStart"/>
                      <w:r w:rsidRPr="003F6E74">
                        <w:rPr>
                          <w:b/>
                          <w:sz w:val="23"/>
                          <w:szCs w:val="23"/>
                        </w:rPr>
                        <w:t>şi</w:t>
                      </w:r>
                      <w:proofErr w:type="spellEnd"/>
                      <w:r w:rsidRPr="003F6E74">
                        <w:rPr>
                          <w:b/>
                          <w:sz w:val="23"/>
                          <w:szCs w:val="23"/>
                        </w:rPr>
                        <w:t>/sau</w:t>
                      </w:r>
                      <w:r w:rsidRPr="003F6E74">
                        <w:rPr>
                          <w:b/>
                          <w:spacing w:val="-6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la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proba</w:t>
                      </w:r>
                      <w:r w:rsidRPr="003F6E74">
                        <w:rPr>
                          <w:b/>
                          <w:spacing w:val="-9"/>
                          <w:sz w:val="23"/>
                          <w:szCs w:val="23"/>
                        </w:rPr>
                        <w:t xml:space="preserve"> </w:t>
                      </w:r>
                      <w:r w:rsidRPr="003F6E74">
                        <w:rPr>
                          <w:b/>
                          <w:sz w:val="23"/>
                          <w:szCs w:val="23"/>
                        </w:rPr>
                        <w:t>interviu.</w:t>
                      </w:r>
                    </w:p>
                    <w:p w:rsidR="00D75051" w:rsidRPr="00A83312" w:rsidRDefault="00D75051" w:rsidP="00D75051">
                      <w:pPr>
                        <w:spacing w:line="244" w:lineRule="auto"/>
                        <w:ind w:left="29" w:right="6" w:firstLine="535"/>
                        <w:rPr>
                          <w:b/>
                          <w:sz w:val="14"/>
                          <w:szCs w:val="14"/>
                        </w:rPr>
                      </w:pPr>
                    </w:p>
                    <w:p w:rsidR="002771D3" w:rsidRPr="003F6E74" w:rsidRDefault="002771D3" w:rsidP="003F6E74">
                      <w:pPr>
                        <w:spacing w:line="244" w:lineRule="auto"/>
                        <w:ind w:left="29" w:right="6" w:firstLine="53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</w:pPr>
                      <w:r w:rsidRPr="003F6E74">
                        <w:rPr>
                          <w:b/>
                          <w:sz w:val="23"/>
                          <w:szCs w:val="23"/>
                          <w:highlight w:val="yellow"/>
                          <w:u w:val="single"/>
                        </w:rPr>
                        <w:t>Date de contact:</w:t>
                      </w:r>
                    </w:p>
                    <w:p w:rsidR="002771D3" w:rsidRPr="000B2437" w:rsidRDefault="00C70EFF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  <w:highlight w:val="yellow"/>
                        </w:rPr>
                      </w:pPr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Irina </w:t>
                      </w:r>
                      <w:proofErr w:type="spellStart"/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>Oșlobanu</w:t>
                      </w:r>
                      <w:proofErr w:type="spellEnd"/>
                      <w:r w:rsidR="002771D3"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, </w:t>
                      </w:r>
                      <w:r w:rsidR="009A0D16">
                        <w:rPr>
                          <w:b/>
                          <w:sz w:val="23"/>
                          <w:szCs w:val="23"/>
                          <w:highlight w:val="yellow"/>
                        </w:rPr>
                        <w:t>o</w:t>
                      </w:r>
                      <w:r>
                        <w:rPr>
                          <w:b/>
                          <w:sz w:val="23"/>
                          <w:szCs w:val="23"/>
                          <w:highlight w:val="yellow"/>
                        </w:rPr>
                        <w:t xml:space="preserve">fițer principal </w:t>
                      </w:r>
                      <w:r w:rsidR="002771D3"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al Serviciului management resurse umane al IGM al MAI.</w:t>
                      </w:r>
                    </w:p>
                    <w:p w:rsidR="0078300E" w:rsidRPr="00EF235C" w:rsidRDefault="002771D3" w:rsidP="003F6E74">
                      <w:pPr>
                        <w:spacing w:line="228" w:lineRule="exact"/>
                        <w:ind w:left="142" w:firstLine="425"/>
                        <w:jc w:val="center"/>
                        <w:rPr>
                          <w:b/>
                          <w:sz w:val="23"/>
                          <w:szCs w:val="23"/>
                        </w:rPr>
                      </w:pPr>
                      <w:r w:rsidRPr="000B2437">
                        <w:rPr>
                          <w:b/>
                          <w:sz w:val="23"/>
                          <w:szCs w:val="23"/>
                          <w:highlight w:val="yellow"/>
                        </w:rPr>
                        <w:t>tel: (022) 54-46-06</w:t>
                      </w:r>
                      <w:r w:rsidRPr="002771D3">
                        <w:rPr>
                          <w:b/>
                          <w:sz w:val="23"/>
                          <w:szCs w:val="23"/>
                        </w:rPr>
                        <w:t>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78300E" w:rsidRPr="00EA76DE" w:rsidRDefault="00EF235C" w:rsidP="00EA76DE">
      <w:pPr>
        <w:spacing w:before="91"/>
        <w:rPr>
          <w:b/>
          <w:sz w:val="23"/>
          <w:szCs w:val="23"/>
        </w:rPr>
      </w:pPr>
      <w:r w:rsidRPr="002771D3">
        <w:rPr>
          <w:noProof/>
          <w:sz w:val="23"/>
          <w:szCs w:val="23"/>
        </w:rPr>
        <w:lastRenderedPageBreak/>
        <mc:AlternateContent>
          <mc:Choice Requires="wpg">
            <w:drawing>
              <wp:anchor distT="0" distB="0" distL="114300" distR="114300" simplePos="0" relativeHeight="487509504" behindDoc="1" locked="0" layoutInCell="1" allowOverlap="1">
                <wp:simplePos x="0" y="0"/>
                <wp:positionH relativeFrom="page">
                  <wp:posOffset>796925</wp:posOffset>
                </wp:positionH>
                <wp:positionV relativeFrom="paragraph">
                  <wp:posOffset>52705</wp:posOffset>
                </wp:positionV>
                <wp:extent cx="6477000" cy="7943850"/>
                <wp:effectExtent l="0" t="0" r="0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477000" cy="7943850"/>
                          <a:chOff x="1339" y="-1132"/>
                          <a:chExt cx="10200" cy="12510"/>
                        </a:xfrm>
                      </wpg:grpSpPr>
                      <wps:wsp>
                        <wps:cNvPr id="3" name="Freeform 5"/>
                        <wps:cNvSpPr>
                          <a:spLocks/>
                        </wps:cNvSpPr>
                        <wps:spPr bwMode="auto">
                          <a:xfrm>
                            <a:off x="1339" y="-1133"/>
                            <a:ext cx="10200" cy="12120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-1132 -1132"/>
                              <a:gd name="T3" fmla="*/ -1132 h 12120"/>
                              <a:gd name="T4" fmla="+- 0 1339 1339"/>
                              <a:gd name="T5" fmla="*/ T4 w 10200"/>
                              <a:gd name="T6" fmla="+- 0 -1132 -1132"/>
                              <a:gd name="T7" fmla="*/ -1132 h 12120"/>
                              <a:gd name="T8" fmla="+- 0 1339 1339"/>
                              <a:gd name="T9" fmla="*/ T8 w 10200"/>
                              <a:gd name="T10" fmla="+- 0 -1120 -1132"/>
                              <a:gd name="T11" fmla="*/ -1120 h 12120"/>
                              <a:gd name="T12" fmla="+- 0 1339 1339"/>
                              <a:gd name="T13" fmla="*/ T12 w 10200"/>
                              <a:gd name="T14" fmla="+- 0 10988 -1132"/>
                              <a:gd name="T15" fmla="*/ 10988 h 12120"/>
                              <a:gd name="T16" fmla="+- 0 1349 1339"/>
                              <a:gd name="T17" fmla="*/ T16 w 10200"/>
                              <a:gd name="T18" fmla="+- 0 10988 -1132"/>
                              <a:gd name="T19" fmla="*/ 10988 h 12120"/>
                              <a:gd name="T20" fmla="+- 0 1349 1339"/>
                              <a:gd name="T21" fmla="*/ T20 w 10200"/>
                              <a:gd name="T22" fmla="+- 0 -1120 -1132"/>
                              <a:gd name="T23" fmla="*/ -1120 h 12120"/>
                              <a:gd name="T24" fmla="+- 0 11529 1339"/>
                              <a:gd name="T25" fmla="*/ T24 w 10200"/>
                              <a:gd name="T26" fmla="+- 0 -1120 -1132"/>
                              <a:gd name="T27" fmla="*/ -1120 h 12120"/>
                              <a:gd name="T28" fmla="+- 0 11529 1339"/>
                              <a:gd name="T29" fmla="*/ T28 w 10200"/>
                              <a:gd name="T30" fmla="+- 0 10988 -1132"/>
                              <a:gd name="T31" fmla="*/ 10988 h 12120"/>
                              <a:gd name="T32" fmla="+- 0 11539 1339"/>
                              <a:gd name="T33" fmla="*/ T32 w 10200"/>
                              <a:gd name="T34" fmla="+- 0 10988 -1132"/>
                              <a:gd name="T35" fmla="*/ 10988 h 12120"/>
                              <a:gd name="T36" fmla="+- 0 11539 1339"/>
                              <a:gd name="T37" fmla="*/ T36 w 10200"/>
                              <a:gd name="T38" fmla="+- 0 -1120 -1132"/>
                              <a:gd name="T39" fmla="*/ -1120 h 12120"/>
                              <a:gd name="T40" fmla="+- 0 11539 1339"/>
                              <a:gd name="T41" fmla="*/ T40 w 10200"/>
                              <a:gd name="T42" fmla="+- 0 -1132 -1132"/>
                              <a:gd name="T43" fmla="*/ -1132 h 1212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</a:cxnLst>
                            <a:rect l="0" t="0" r="r" b="b"/>
                            <a:pathLst>
                              <a:path w="10200" h="12120">
                                <a:moveTo>
                                  <a:pt x="102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12120"/>
                                </a:lnTo>
                                <a:lnTo>
                                  <a:pt x="10" y="1212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12120"/>
                                </a:lnTo>
                                <a:lnTo>
                                  <a:pt x="10200" y="12120"/>
                                </a:lnTo>
                                <a:lnTo>
                                  <a:pt x="10200" y="12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1425" y="11000"/>
                            <a:ext cx="10030" cy="368"/>
                          </a:xfrm>
                          <a:prstGeom prst="rect">
                            <a:avLst/>
                          </a:prstGeom>
                          <a:solidFill>
                            <a:srgbClr val="00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3"/>
                        <wps:cNvSpPr>
                          <a:spLocks/>
                        </wps:cNvSpPr>
                        <wps:spPr bwMode="auto">
                          <a:xfrm>
                            <a:off x="1339" y="10985"/>
                            <a:ext cx="10200" cy="392"/>
                          </a:xfrm>
                          <a:custGeom>
                            <a:avLst/>
                            <a:gdLst>
                              <a:gd name="T0" fmla="+- 0 11539 1339"/>
                              <a:gd name="T1" fmla="*/ T0 w 10200"/>
                              <a:gd name="T2" fmla="+- 0 10986 10986"/>
                              <a:gd name="T3" fmla="*/ 10986 h 392"/>
                              <a:gd name="T4" fmla="+- 0 11529 1339"/>
                              <a:gd name="T5" fmla="*/ T4 w 10200"/>
                              <a:gd name="T6" fmla="+- 0 10986 10986"/>
                              <a:gd name="T7" fmla="*/ 10986 h 392"/>
                              <a:gd name="T8" fmla="+- 0 11529 1339"/>
                              <a:gd name="T9" fmla="*/ T8 w 10200"/>
                              <a:gd name="T10" fmla="+- 0 10986 10986"/>
                              <a:gd name="T11" fmla="*/ 10986 h 392"/>
                              <a:gd name="T12" fmla="+- 0 1339 1339"/>
                              <a:gd name="T13" fmla="*/ T12 w 10200"/>
                              <a:gd name="T14" fmla="+- 0 10986 10986"/>
                              <a:gd name="T15" fmla="*/ 10986 h 392"/>
                              <a:gd name="T16" fmla="+- 0 1339 1339"/>
                              <a:gd name="T17" fmla="*/ T16 w 10200"/>
                              <a:gd name="T18" fmla="+- 0 10998 10986"/>
                              <a:gd name="T19" fmla="*/ 10998 h 392"/>
                              <a:gd name="T20" fmla="+- 0 1339 1339"/>
                              <a:gd name="T21" fmla="*/ T20 w 10200"/>
                              <a:gd name="T22" fmla="+- 0 11366 10986"/>
                              <a:gd name="T23" fmla="*/ 11366 h 392"/>
                              <a:gd name="T24" fmla="+- 0 1339 1339"/>
                              <a:gd name="T25" fmla="*/ T24 w 10200"/>
                              <a:gd name="T26" fmla="+- 0 11378 10986"/>
                              <a:gd name="T27" fmla="*/ 11378 h 392"/>
                              <a:gd name="T28" fmla="+- 0 11539 1339"/>
                              <a:gd name="T29" fmla="*/ T28 w 10200"/>
                              <a:gd name="T30" fmla="+- 0 11378 10986"/>
                              <a:gd name="T31" fmla="*/ 11378 h 392"/>
                              <a:gd name="T32" fmla="+- 0 11539 1339"/>
                              <a:gd name="T33" fmla="*/ T32 w 10200"/>
                              <a:gd name="T34" fmla="+- 0 11366 10986"/>
                              <a:gd name="T35" fmla="*/ 11366 h 392"/>
                              <a:gd name="T36" fmla="+- 0 1349 1339"/>
                              <a:gd name="T37" fmla="*/ T36 w 10200"/>
                              <a:gd name="T38" fmla="+- 0 11366 10986"/>
                              <a:gd name="T39" fmla="*/ 11366 h 392"/>
                              <a:gd name="T40" fmla="+- 0 1349 1339"/>
                              <a:gd name="T41" fmla="*/ T40 w 10200"/>
                              <a:gd name="T42" fmla="+- 0 10998 10986"/>
                              <a:gd name="T43" fmla="*/ 10998 h 392"/>
                              <a:gd name="T44" fmla="+- 0 11529 1339"/>
                              <a:gd name="T45" fmla="*/ T44 w 10200"/>
                              <a:gd name="T46" fmla="+- 0 10998 10986"/>
                              <a:gd name="T47" fmla="*/ 10998 h 392"/>
                              <a:gd name="T48" fmla="+- 0 11529 1339"/>
                              <a:gd name="T49" fmla="*/ T48 w 10200"/>
                              <a:gd name="T50" fmla="+- 0 11365 10986"/>
                              <a:gd name="T51" fmla="*/ 11365 h 392"/>
                              <a:gd name="T52" fmla="+- 0 11539 1339"/>
                              <a:gd name="T53" fmla="*/ T52 w 10200"/>
                              <a:gd name="T54" fmla="+- 0 11365 10986"/>
                              <a:gd name="T55" fmla="*/ 11365 h 392"/>
                              <a:gd name="T56" fmla="+- 0 11539 1339"/>
                              <a:gd name="T57" fmla="*/ T56 w 10200"/>
                              <a:gd name="T58" fmla="+- 0 10986 10986"/>
                              <a:gd name="T59" fmla="*/ 10986 h 392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</a:cxnLst>
                            <a:rect l="0" t="0" r="r" b="b"/>
                            <a:pathLst>
                              <a:path w="10200" h="392">
                                <a:moveTo>
                                  <a:pt x="10200" y="0"/>
                                </a:moveTo>
                                <a:lnTo>
                                  <a:pt x="1019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2"/>
                                </a:lnTo>
                                <a:lnTo>
                                  <a:pt x="0" y="380"/>
                                </a:lnTo>
                                <a:lnTo>
                                  <a:pt x="0" y="392"/>
                                </a:lnTo>
                                <a:lnTo>
                                  <a:pt x="10200" y="392"/>
                                </a:lnTo>
                                <a:lnTo>
                                  <a:pt x="10200" y="380"/>
                                </a:lnTo>
                                <a:lnTo>
                                  <a:pt x="10" y="380"/>
                                </a:lnTo>
                                <a:lnTo>
                                  <a:pt x="10" y="12"/>
                                </a:lnTo>
                                <a:lnTo>
                                  <a:pt x="10190" y="12"/>
                                </a:lnTo>
                                <a:lnTo>
                                  <a:pt x="10190" y="379"/>
                                </a:lnTo>
                                <a:lnTo>
                                  <a:pt x="10200" y="379"/>
                                </a:lnTo>
                                <a:lnTo>
                                  <a:pt x="102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FADC4E" id="Group 2" o:spid="_x0000_s1026" style="position:absolute;margin-left:62.75pt;margin-top:4.15pt;width:510pt;height:625.5pt;z-index:-15806976;mso-position-horizontal-relative:page" coordorigin="1339,-1132" coordsize="10200,125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">
                <v:shape id="Freeform 5" o:spid="_x0000_s1027" style="position:absolute;left:1339;top:-1133;width:10200;height:12120;visibility:visible;mso-wrap-style:square;v-text-anchor:top" coordsize="10200,12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" path="m10200,l,,,12,,12120r10,l10,12r10180,l10190,12120r10,l10200,12r,-12xe" fillcolor="black" stroked="f">
                  <v:path arrowok="t" o:connecttype="custom" o:connectlocs="10200,-1132;0,-1132;0,-1120;0,10988;10,10988;10,-1120;10190,-1120;10190,10988;10200,10988;10200,-1120;10200,-1132" o:connectangles="0,0,0,0,0,0,0,0,0,0,0"/>
                </v:shape>
                <v:rect id="Rectangle 4" o:spid="_x0000_s1028" style="position:absolute;left:1425;top:11000;width:10030;height:3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" fillcolor="aqua" stroked="f"/>
                <v:shape id="Freeform 3" o:spid="_x0000_s1029" style="position:absolute;left:1339;top:10985;width:10200;height:392;visibility:visible;mso-wrap-style:square;v-text-anchor:top" coordsize="10200,3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" path="m10200,r-10,l,,,12,,380r,12l10200,392r,-12l10,380,10,12r10180,l10190,379r10,l10200,xe" fillcolor="black" stroked="f">
                  <v:path arrowok="t" o:connecttype="custom" o:connectlocs="10200,10986;10190,10986;10190,10986;0,10986;0,10998;0,11366;0,11378;10200,11378;10200,11366;10,11366;10,10998;10190,10998;10190,11365;10200,11365;10200,10986" o:connectangles="0,0,0,0,0,0,0,0,0,0,0,0,0,0,0"/>
                </v:shape>
                <w10:wrap anchorx="page"/>
              </v:group>
            </w:pict>
          </mc:Fallback>
        </mc:AlternateContent>
      </w:r>
    </w:p>
    <w:p w:rsidR="0078300E" w:rsidRDefault="0062497B">
      <w:pPr>
        <w:pStyle w:val="1"/>
        <w:tabs>
          <w:tab w:val="left" w:pos="765"/>
          <w:tab w:val="left" w:pos="9612"/>
        </w:tabs>
        <w:ind w:right="0"/>
        <w:jc w:val="left"/>
        <w:rPr>
          <w:shd w:val="clear" w:color="auto" w:fill="A1E7FF"/>
        </w:rPr>
      </w:pPr>
      <w:r>
        <w:rPr>
          <w:shd w:val="clear" w:color="auto" w:fill="A1E7FF"/>
        </w:rPr>
        <w:t xml:space="preserve"> </w:t>
      </w:r>
      <w:r>
        <w:rPr>
          <w:shd w:val="clear" w:color="auto" w:fill="A1E7FF"/>
        </w:rPr>
        <w:tab/>
        <w:t>Bibliografie:</w:t>
      </w:r>
      <w:r>
        <w:rPr>
          <w:shd w:val="clear" w:color="auto" w:fill="A1E7FF"/>
        </w:rPr>
        <w:tab/>
      </w:r>
    </w:p>
    <w:p w:rsidR="00545355" w:rsidRDefault="00545355">
      <w:pPr>
        <w:pStyle w:val="1"/>
        <w:tabs>
          <w:tab w:val="left" w:pos="765"/>
          <w:tab w:val="left" w:pos="9612"/>
        </w:tabs>
        <w:ind w:right="0"/>
        <w:jc w:val="left"/>
      </w:pPr>
    </w:p>
    <w:p w:rsidR="00545355" w:rsidRDefault="00545355" w:rsidP="00545355">
      <w:pPr>
        <w:pStyle w:val="a4"/>
        <w:numPr>
          <w:ilvl w:val="0"/>
          <w:numId w:val="1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>
        <w:rPr>
          <w:sz w:val="23"/>
          <w:szCs w:val="23"/>
        </w:rPr>
        <w:t>Constituţia</w:t>
      </w:r>
      <w:proofErr w:type="spellEnd"/>
      <w:r>
        <w:rPr>
          <w:sz w:val="23"/>
          <w:szCs w:val="23"/>
        </w:rPr>
        <w:t xml:space="preserve"> Republicii Moldova din 29.07.1994</w:t>
      </w:r>
    </w:p>
    <w:p w:rsidR="00545355" w:rsidRDefault="00545355" w:rsidP="00545355">
      <w:pPr>
        <w:pStyle w:val="a4"/>
        <w:numPr>
          <w:ilvl w:val="0"/>
          <w:numId w:val="1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Codul </w:t>
      </w:r>
      <w:proofErr w:type="spellStart"/>
      <w:r>
        <w:rPr>
          <w:sz w:val="23"/>
          <w:szCs w:val="23"/>
        </w:rPr>
        <w:t>contravenţional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nr.218</w:t>
      </w:r>
      <w:proofErr w:type="spellEnd"/>
      <w:r>
        <w:rPr>
          <w:sz w:val="23"/>
          <w:szCs w:val="23"/>
        </w:rPr>
        <w:t>-XVI din 24.10.2008</w:t>
      </w:r>
    </w:p>
    <w:p w:rsidR="00545355" w:rsidRDefault="00545355" w:rsidP="00545355">
      <w:pPr>
        <w:pStyle w:val="a4"/>
        <w:numPr>
          <w:ilvl w:val="0"/>
          <w:numId w:val="1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Codul administrativ nr. 116 din 19.07.2018</w:t>
      </w:r>
    </w:p>
    <w:p w:rsidR="00545355" w:rsidRDefault="00545355" w:rsidP="00545355">
      <w:pPr>
        <w:pStyle w:val="a4"/>
        <w:numPr>
          <w:ilvl w:val="0"/>
          <w:numId w:val="1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>Codul penal nr. 985-XV din 18.04.2002</w:t>
      </w:r>
    </w:p>
    <w:p w:rsidR="00545355" w:rsidRDefault="00545355" w:rsidP="00545355">
      <w:pPr>
        <w:pStyle w:val="a4"/>
        <w:numPr>
          <w:ilvl w:val="0"/>
          <w:numId w:val="1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nr.320</w:t>
      </w:r>
      <w:proofErr w:type="spellEnd"/>
      <w:r>
        <w:rPr>
          <w:sz w:val="23"/>
          <w:szCs w:val="23"/>
        </w:rPr>
        <w:t xml:space="preserve"> din 27.12.2012 cu privire la activitatea </w:t>
      </w:r>
      <w:proofErr w:type="spellStart"/>
      <w:r>
        <w:rPr>
          <w:sz w:val="23"/>
          <w:szCs w:val="23"/>
        </w:rPr>
        <w:t>Poliţiei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statutul </w:t>
      </w:r>
      <w:proofErr w:type="spellStart"/>
      <w:r>
        <w:rPr>
          <w:sz w:val="23"/>
          <w:szCs w:val="23"/>
        </w:rPr>
        <w:t>poliţistului</w:t>
      </w:r>
      <w:proofErr w:type="spellEnd"/>
    </w:p>
    <w:p w:rsidR="00545355" w:rsidRDefault="00545355" w:rsidP="00545355">
      <w:pPr>
        <w:pStyle w:val="a4"/>
        <w:numPr>
          <w:ilvl w:val="0"/>
          <w:numId w:val="1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nr.200</w:t>
      </w:r>
      <w:proofErr w:type="spellEnd"/>
      <w:r>
        <w:rPr>
          <w:sz w:val="23"/>
          <w:szCs w:val="23"/>
        </w:rPr>
        <w:t xml:space="preserve"> din 16.07.2010 privind regimul străinilor în Republica Moldova</w:t>
      </w:r>
    </w:p>
    <w:p w:rsidR="00545355" w:rsidRDefault="00545355" w:rsidP="00545355">
      <w:pPr>
        <w:pStyle w:val="a4"/>
        <w:numPr>
          <w:ilvl w:val="0"/>
          <w:numId w:val="1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nr.180</w:t>
      </w:r>
      <w:proofErr w:type="spellEnd"/>
      <w:r>
        <w:rPr>
          <w:sz w:val="23"/>
          <w:szCs w:val="23"/>
        </w:rPr>
        <w:t xml:space="preserve">-XVI din 10.07.2008 cu privire la </w:t>
      </w:r>
      <w:proofErr w:type="spellStart"/>
      <w:r>
        <w:rPr>
          <w:sz w:val="23"/>
          <w:szCs w:val="23"/>
        </w:rPr>
        <w:t>migraţia</w:t>
      </w:r>
      <w:proofErr w:type="spellEnd"/>
      <w:r>
        <w:rPr>
          <w:sz w:val="23"/>
          <w:szCs w:val="23"/>
        </w:rPr>
        <w:t xml:space="preserve"> de muncă</w:t>
      </w:r>
    </w:p>
    <w:p w:rsidR="00545355" w:rsidRDefault="00545355" w:rsidP="00545355">
      <w:pPr>
        <w:pStyle w:val="a4"/>
        <w:numPr>
          <w:ilvl w:val="0"/>
          <w:numId w:val="1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nr. 275-XIII din 10.11.1994 cu privire la statutul juridic al </w:t>
      </w:r>
      <w:proofErr w:type="spellStart"/>
      <w:r>
        <w:rPr>
          <w:sz w:val="23"/>
          <w:szCs w:val="23"/>
        </w:rPr>
        <w:t>cetăţenilor</w:t>
      </w:r>
      <w:proofErr w:type="spellEnd"/>
      <w:r>
        <w:rPr>
          <w:sz w:val="23"/>
          <w:szCs w:val="23"/>
        </w:rPr>
        <w:t xml:space="preserve"> străini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apatrizilor în RM</w:t>
      </w:r>
    </w:p>
    <w:p w:rsidR="00545355" w:rsidRDefault="00545355" w:rsidP="00545355">
      <w:pPr>
        <w:pStyle w:val="a4"/>
        <w:numPr>
          <w:ilvl w:val="0"/>
          <w:numId w:val="1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nr. 273-XIII din 09.11.1994 cu privire la actele de identitate din sistemul </w:t>
      </w:r>
      <w:proofErr w:type="spellStart"/>
      <w:r>
        <w:rPr>
          <w:sz w:val="23"/>
          <w:szCs w:val="23"/>
        </w:rPr>
        <w:t>naţional</w:t>
      </w:r>
      <w:proofErr w:type="spellEnd"/>
      <w:r>
        <w:rPr>
          <w:sz w:val="23"/>
          <w:szCs w:val="23"/>
        </w:rPr>
        <w:t xml:space="preserve"> de </w:t>
      </w:r>
      <w:proofErr w:type="spellStart"/>
      <w:r>
        <w:rPr>
          <w:sz w:val="23"/>
          <w:szCs w:val="23"/>
        </w:rPr>
        <w:t>paşapoarte</w:t>
      </w:r>
      <w:proofErr w:type="spellEnd"/>
    </w:p>
    <w:p w:rsidR="00545355" w:rsidRDefault="00545355" w:rsidP="00545355">
      <w:pPr>
        <w:pStyle w:val="a4"/>
        <w:numPr>
          <w:ilvl w:val="0"/>
          <w:numId w:val="1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nr.270</w:t>
      </w:r>
      <w:proofErr w:type="spellEnd"/>
      <w:r>
        <w:rPr>
          <w:sz w:val="23"/>
          <w:szCs w:val="23"/>
        </w:rPr>
        <w:t xml:space="preserve"> din 18.12.2008 privind azilul în RM</w:t>
      </w:r>
    </w:p>
    <w:p w:rsidR="00545355" w:rsidRDefault="00545355" w:rsidP="00545355">
      <w:pPr>
        <w:pStyle w:val="a4"/>
        <w:numPr>
          <w:ilvl w:val="0"/>
          <w:numId w:val="11"/>
        </w:numPr>
        <w:tabs>
          <w:tab w:val="left" w:pos="950"/>
        </w:tabs>
        <w:spacing w:line="271" w:lineRule="exact"/>
        <w:rPr>
          <w:sz w:val="23"/>
          <w:szCs w:val="23"/>
        </w:rPr>
      </w:pPr>
      <w:proofErr w:type="spellStart"/>
      <w:r>
        <w:rPr>
          <w:sz w:val="23"/>
          <w:szCs w:val="23"/>
        </w:rPr>
        <w:t>Legeanr.274</w:t>
      </w:r>
      <w:proofErr w:type="spellEnd"/>
      <w:r>
        <w:rPr>
          <w:sz w:val="23"/>
          <w:szCs w:val="23"/>
        </w:rPr>
        <w:t xml:space="preserve"> din 27.12.2011 privind integrarea străinilor în Republica Moldova</w:t>
      </w:r>
    </w:p>
    <w:p w:rsidR="00545355" w:rsidRDefault="00545355" w:rsidP="00545355">
      <w:pPr>
        <w:pStyle w:val="a4"/>
        <w:numPr>
          <w:ilvl w:val="0"/>
          <w:numId w:val="1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Nr.257</w:t>
      </w:r>
      <w:proofErr w:type="spellEnd"/>
      <w:r>
        <w:rPr>
          <w:sz w:val="23"/>
          <w:szCs w:val="23"/>
        </w:rPr>
        <w:t xml:space="preserve"> din 01.11.2013 privind </w:t>
      </w:r>
      <w:proofErr w:type="spellStart"/>
      <w:r>
        <w:rPr>
          <w:sz w:val="23"/>
          <w:szCs w:val="23"/>
        </w:rPr>
        <w:t>resortisanţii</w:t>
      </w:r>
      <w:proofErr w:type="spellEnd"/>
      <w:r>
        <w:rPr>
          <w:sz w:val="23"/>
          <w:szCs w:val="23"/>
        </w:rPr>
        <w:t xml:space="preserve"> statelor </w:t>
      </w:r>
      <w:proofErr w:type="spellStart"/>
      <w:r>
        <w:rPr>
          <w:sz w:val="23"/>
          <w:szCs w:val="23"/>
        </w:rPr>
        <w:t>terţe</w:t>
      </w:r>
      <w:proofErr w:type="spellEnd"/>
      <w:r>
        <w:rPr>
          <w:sz w:val="23"/>
          <w:szCs w:val="23"/>
        </w:rPr>
        <w:t xml:space="preserve"> care au </w:t>
      </w:r>
      <w:proofErr w:type="spellStart"/>
      <w:r>
        <w:rPr>
          <w:sz w:val="23"/>
          <w:szCs w:val="23"/>
        </w:rPr>
        <w:t>obligaţia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deţinerii</w:t>
      </w:r>
      <w:proofErr w:type="spellEnd"/>
      <w:r>
        <w:rPr>
          <w:sz w:val="23"/>
          <w:szCs w:val="23"/>
        </w:rPr>
        <w:t xml:space="preserve"> unei vize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resortisanţii</w:t>
      </w:r>
      <w:proofErr w:type="spellEnd"/>
      <w:r>
        <w:rPr>
          <w:sz w:val="23"/>
          <w:szCs w:val="23"/>
        </w:rPr>
        <w:t xml:space="preserve"> statelor </w:t>
      </w:r>
      <w:proofErr w:type="spellStart"/>
      <w:r>
        <w:rPr>
          <w:sz w:val="23"/>
          <w:szCs w:val="23"/>
        </w:rPr>
        <w:t>terţe</w:t>
      </w:r>
      <w:proofErr w:type="spellEnd"/>
      <w:r>
        <w:rPr>
          <w:sz w:val="23"/>
          <w:szCs w:val="23"/>
        </w:rPr>
        <w:t xml:space="preserve"> care </w:t>
      </w:r>
      <w:proofErr w:type="spellStart"/>
      <w:r>
        <w:rPr>
          <w:sz w:val="23"/>
          <w:szCs w:val="23"/>
        </w:rPr>
        <w:t>sînt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exoneraţi</w:t>
      </w:r>
      <w:proofErr w:type="spellEnd"/>
      <w:r>
        <w:rPr>
          <w:sz w:val="23"/>
          <w:szCs w:val="23"/>
        </w:rPr>
        <w:t xml:space="preserve"> de obligativitatea </w:t>
      </w:r>
      <w:proofErr w:type="spellStart"/>
      <w:r>
        <w:rPr>
          <w:sz w:val="23"/>
          <w:szCs w:val="23"/>
        </w:rPr>
        <w:t>deţinerii</w:t>
      </w:r>
      <w:proofErr w:type="spellEnd"/>
      <w:r>
        <w:rPr>
          <w:sz w:val="23"/>
          <w:szCs w:val="23"/>
        </w:rPr>
        <w:t xml:space="preserve"> unei vize la traversarea frontierei de stat a Republicii Moldova</w:t>
      </w:r>
    </w:p>
    <w:p w:rsidR="00545355" w:rsidRDefault="00545355" w:rsidP="00545355">
      <w:pPr>
        <w:pStyle w:val="a4"/>
        <w:numPr>
          <w:ilvl w:val="0"/>
          <w:numId w:val="1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nr.269</w:t>
      </w:r>
      <w:proofErr w:type="spellEnd"/>
      <w:r>
        <w:rPr>
          <w:sz w:val="23"/>
          <w:szCs w:val="23"/>
        </w:rPr>
        <w:t xml:space="preserve">-XIII din 09.11.94 cu privire la </w:t>
      </w:r>
      <w:proofErr w:type="spellStart"/>
      <w:r>
        <w:rPr>
          <w:sz w:val="23"/>
          <w:szCs w:val="23"/>
        </w:rPr>
        <w:t>ieşirea</w:t>
      </w:r>
      <w:proofErr w:type="spellEnd"/>
      <w:r>
        <w:rPr>
          <w:sz w:val="23"/>
          <w:szCs w:val="23"/>
        </w:rPr>
        <w:t xml:space="preserve">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intrarea în Republica Moldova</w:t>
      </w:r>
    </w:p>
    <w:p w:rsidR="00545355" w:rsidRDefault="00545355" w:rsidP="00545355">
      <w:pPr>
        <w:pStyle w:val="a4"/>
        <w:numPr>
          <w:ilvl w:val="0"/>
          <w:numId w:val="1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nr.241</w:t>
      </w:r>
      <w:proofErr w:type="spellEnd"/>
      <w:r>
        <w:rPr>
          <w:sz w:val="23"/>
          <w:szCs w:val="23"/>
        </w:rPr>
        <w:t xml:space="preserve">-XVI din 20.10.2005 privind prevenirea </w:t>
      </w:r>
      <w:proofErr w:type="spellStart"/>
      <w:r>
        <w:rPr>
          <w:sz w:val="23"/>
          <w:szCs w:val="23"/>
        </w:rPr>
        <w:t>şi</w:t>
      </w:r>
      <w:proofErr w:type="spellEnd"/>
      <w:r>
        <w:rPr>
          <w:sz w:val="23"/>
          <w:szCs w:val="23"/>
        </w:rPr>
        <w:t xml:space="preserve"> combaterea traficului de </w:t>
      </w:r>
      <w:proofErr w:type="spellStart"/>
      <w:r>
        <w:rPr>
          <w:sz w:val="23"/>
          <w:szCs w:val="23"/>
        </w:rPr>
        <w:t>fiinţe</w:t>
      </w:r>
      <w:proofErr w:type="spellEnd"/>
      <w:r>
        <w:rPr>
          <w:sz w:val="23"/>
          <w:szCs w:val="23"/>
        </w:rPr>
        <w:t xml:space="preserve"> umane</w:t>
      </w:r>
    </w:p>
    <w:p w:rsidR="00545355" w:rsidRDefault="00545355" w:rsidP="00545355">
      <w:pPr>
        <w:pStyle w:val="a4"/>
        <w:numPr>
          <w:ilvl w:val="0"/>
          <w:numId w:val="11"/>
        </w:numPr>
        <w:tabs>
          <w:tab w:val="left" w:pos="950"/>
        </w:tabs>
        <w:spacing w:line="271" w:lineRule="exact"/>
        <w:rPr>
          <w:sz w:val="23"/>
          <w:szCs w:val="23"/>
        </w:rPr>
      </w:pPr>
      <w:r>
        <w:rPr>
          <w:sz w:val="23"/>
          <w:szCs w:val="23"/>
        </w:rPr>
        <w:t xml:space="preserve">Legea </w:t>
      </w:r>
      <w:proofErr w:type="spellStart"/>
      <w:r>
        <w:rPr>
          <w:sz w:val="23"/>
          <w:szCs w:val="23"/>
        </w:rPr>
        <w:t>Nr.982</w:t>
      </w:r>
      <w:proofErr w:type="spellEnd"/>
      <w:r>
        <w:rPr>
          <w:sz w:val="23"/>
          <w:szCs w:val="23"/>
        </w:rPr>
        <w:t xml:space="preserve">-XIV din 11.05.2000 privind accesul la </w:t>
      </w:r>
      <w:proofErr w:type="spellStart"/>
      <w:r>
        <w:rPr>
          <w:sz w:val="23"/>
          <w:szCs w:val="23"/>
        </w:rPr>
        <w:t>informaţie</w:t>
      </w:r>
      <w:proofErr w:type="spellEnd"/>
    </w:p>
    <w:p w:rsidR="0078300E" w:rsidRPr="00EA76DE" w:rsidRDefault="0078300E" w:rsidP="00FA2873">
      <w:pPr>
        <w:pStyle w:val="a4"/>
        <w:tabs>
          <w:tab w:val="left" w:pos="950"/>
        </w:tabs>
        <w:spacing w:line="271" w:lineRule="exact"/>
        <w:ind w:firstLine="0"/>
        <w:rPr>
          <w:sz w:val="23"/>
          <w:szCs w:val="23"/>
        </w:rPr>
      </w:pPr>
    </w:p>
    <w:sectPr w:rsidR="0078300E" w:rsidRPr="00EA76DE" w:rsidSect="00EA76DE">
      <w:pgSz w:w="12240" w:h="15840"/>
      <w:pgMar w:top="426" w:right="74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162C5"/>
    <w:multiLevelType w:val="hybridMultilevel"/>
    <w:tmpl w:val="C956674C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2A665402"/>
    <w:multiLevelType w:val="hybridMultilevel"/>
    <w:tmpl w:val="D390D33E"/>
    <w:lvl w:ilvl="0" w:tplc="0419000D">
      <w:start w:val="1"/>
      <w:numFmt w:val="bullet"/>
      <w:lvlText w:val=""/>
      <w:lvlJc w:val="left"/>
      <w:pPr>
        <w:ind w:left="765" w:hanging="152"/>
      </w:pPr>
      <w:rPr>
        <w:rFonts w:ascii="Wingdings" w:hAnsi="Wingdings" w:hint="default"/>
        <w:w w:val="96"/>
        <w:sz w:val="20"/>
        <w:szCs w:val="20"/>
        <w:lang w:val="ro-RO" w:eastAsia="en-US" w:bidi="ar-SA"/>
      </w:rPr>
    </w:lvl>
    <w:lvl w:ilvl="1" w:tplc="EEA6F320">
      <w:numFmt w:val="bullet"/>
      <w:lvlText w:val="•"/>
      <w:lvlJc w:val="left"/>
      <w:pPr>
        <w:ind w:left="1712" w:hanging="152"/>
      </w:pPr>
      <w:rPr>
        <w:rFonts w:hint="default"/>
        <w:lang w:val="ro-RO" w:eastAsia="en-US" w:bidi="ar-SA"/>
      </w:rPr>
    </w:lvl>
    <w:lvl w:ilvl="2" w:tplc="D428B29E">
      <w:numFmt w:val="bullet"/>
      <w:lvlText w:val="•"/>
      <w:lvlJc w:val="left"/>
      <w:pPr>
        <w:ind w:left="2664" w:hanging="152"/>
      </w:pPr>
      <w:rPr>
        <w:rFonts w:hint="default"/>
        <w:lang w:val="ro-RO" w:eastAsia="en-US" w:bidi="ar-SA"/>
      </w:rPr>
    </w:lvl>
    <w:lvl w:ilvl="3" w:tplc="DC8EE7C4">
      <w:numFmt w:val="bullet"/>
      <w:lvlText w:val="•"/>
      <w:lvlJc w:val="left"/>
      <w:pPr>
        <w:ind w:left="3616" w:hanging="152"/>
      </w:pPr>
      <w:rPr>
        <w:rFonts w:hint="default"/>
        <w:lang w:val="ro-RO" w:eastAsia="en-US" w:bidi="ar-SA"/>
      </w:rPr>
    </w:lvl>
    <w:lvl w:ilvl="4" w:tplc="F7980A32">
      <w:numFmt w:val="bullet"/>
      <w:lvlText w:val="•"/>
      <w:lvlJc w:val="left"/>
      <w:pPr>
        <w:ind w:left="4568" w:hanging="152"/>
      </w:pPr>
      <w:rPr>
        <w:rFonts w:hint="default"/>
        <w:lang w:val="ro-RO" w:eastAsia="en-US" w:bidi="ar-SA"/>
      </w:rPr>
    </w:lvl>
    <w:lvl w:ilvl="5" w:tplc="6D3046DA">
      <w:numFmt w:val="bullet"/>
      <w:lvlText w:val="•"/>
      <w:lvlJc w:val="left"/>
      <w:pPr>
        <w:ind w:left="5520" w:hanging="152"/>
      </w:pPr>
      <w:rPr>
        <w:rFonts w:hint="default"/>
        <w:lang w:val="ro-RO" w:eastAsia="en-US" w:bidi="ar-SA"/>
      </w:rPr>
    </w:lvl>
    <w:lvl w:ilvl="6" w:tplc="85D489BC">
      <w:numFmt w:val="bullet"/>
      <w:lvlText w:val="•"/>
      <w:lvlJc w:val="left"/>
      <w:pPr>
        <w:ind w:left="6472" w:hanging="152"/>
      </w:pPr>
      <w:rPr>
        <w:rFonts w:hint="default"/>
        <w:lang w:val="ro-RO" w:eastAsia="en-US" w:bidi="ar-SA"/>
      </w:rPr>
    </w:lvl>
    <w:lvl w:ilvl="7" w:tplc="898C245C">
      <w:numFmt w:val="bullet"/>
      <w:lvlText w:val="•"/>
      <w:lvlJc w:val="left"/>
      <w:pPr>
        <w:ind w:left="7424" w:hanging="152"/>
      </w:pPr>
      <w:rPr>
        <w:rFonts w:hint="default"/>
        <w:lang w:val="ro-RO" w:eastAsia="en-US" w:bidi="ar-SA"/>
      </w:rPr>
    </w:lvl>
    <w:lvl w:ilvl="8" w:tplc="6AF82236">
      <w:numFmt w:val="bullet"/>
      <w:lvlText w:val="•"/>
      <w:lvlJc w:val="left"/>
      <w:pPr>
        <w:ind w:left="8376" w:hanging="152"/>
      </w:pPr>
      <w:rPr>
        <w:rFonts w:hint="default"/>
        <w:lang w:val="ro-RO" w:eastAsia="en-US" w:bidi="ar-SA"/>
      </w:rPr>
    </w:lvl>
  </w:abstractNum>
  <w:abstractNum w:abstractNumId="2" w15:restartNumberingAfterBreak="0">
    <w:nsid w:val="60712CBE"/>
    <w:multiLevelType w:val="hybridMultilevel"/>
    <w:tmpl w:val="D964490C"/>
    <w:lvl w:ilvl="0" w:tplc="DBCE1D3A">
      <w:start w:val="1"/>
      <w:numFmt w:val="decimal"/>
      <w:lvlText w:val="%1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1" w:tplc="89589670">
      <w:numFmt w:val="bullet"/>
      <w:lvlText w:val="•"/>
      <w:lvlJc w:val="left"/>
      <w:pPr>
        <w:ind w:left="1946" w:hanging="218"/>
      </w:pPr>
      <w:rPr>
        <w:rFonts w:hint="default"/>
        <w:lang w:val="ro-RO" w:eastAsia="en-US" w:bidi="ar-SA"/>
      </w:rPr>
    </w:lvl>
    <w:lvl w:ilvl="2" w:tplc="E9B2FF60">
      <w:numFmt w:val="bullet"/>
      <w:lvlText w:val="•"/>
      <w:lvlJc w:val="left"/>
      <w:pPr>
        <w:ind w:left="2872" w:hanging="218"/>
      </w:pPr>
      <w:rPr>
        <w:rFonts w:hint="default"/>
        <w:lang w:val="ro-RO" w:eastAsia="en-US" w:bidi="ar-SA"/>
      </w:rPr>
    </w:lvl>
    <w:lvl w:ilvl="3" w:tplc="CF72092C">
      <w:numFmt w:val="bullet"/>
      <w:lvlText w:val="•"/>
      <w:lvlJc w:val="left"/>
      <w:pPr>
        <w:ind w:left="3798" w:hanging="218"/>
      </w:pPr>
      <w:rPr>
        <w:rFonts w:hint="default"/>
        <w:lang w:val="ro-RO" w:eastAsia="en-US" w:bidi="ar-SA"/>
      </w:rPr>
    </w:lvl>
    <w:lvl w:ilvl="4" w:tplc="419A3B8E">
      <w:numFmt w:val="bullet"/>
      <w:lvlText w:val="•"/>
      <w:lvlJc w:val="left"/>
      <w:pPr>
        <w:ind w:left="4724" w:hanging="218"/>
      </w:pPr>
      <w:rPr>
        <w:rFonts w:hint="default"/>
        <w:lang w:val="ro-RO" w:eastAsia="en-US" w:bidi="ar-SA"/>
      </w:rPr>
    </w:lvl>
    <w:lvl w:ilvl="5" w:tplc="00B0AEB4">
      <w:numFmt w:val="bullet"/>
      <w:lvlText w:val="•"/>
      <w:lvlJc w:val="left"/>
      <w:pPr>
        <w:ind w:left="5650" w:hanging="218"/>
      </w:pPr>
      <w:rPr>
        <w:rFonts w:hint="default"/>
        <w:lang w:val="ro-RO" w:eastAsia="en-US" w:bidi="ar-SA"/>
      </w:rPr>
    </w:lvl>
    <w:lvl w:ilvl="6" w:tplc="CFBCF5B8">
      <w:numFmt w:val="bullet"/>
      <w:lvlText w:val="•"/>
      <w:lvlJc w:val="left"/>
      <w:pPr>
        <w:ind w:left="6576" w:hanging="218"/>
      </w:pPr>
      <w:rPr>
        <w:rFonts w:hint="default"/>
        <w:lang w:val="ro-RO" w:eastAsia="en-US" w:bidi="ar-SA"/>
      </w:rPr>
    </w:lvl>
    <w:lvl w:ilvl="7" w:tplc="2EFA7976">
      <w:numFmt w:val="bullet"/>
      <w:lvlText w:val="•"/>
      <w:lvlJc w:val="left"/>
      <w:pPr>
        <w:ind w:left="7502" w:hanging="218"/>
      </w:pPr>
      <w:rPr>
        <w:rFonts w:hint="default"/>
        <w:lang w:val="ro-RO" w:eastAsia="en-US" w:bidi="ar-SA"/>
      </w:rPr>
    </w:lvl>
    <w:lvl w:ilvl="8" w:tplc="1FBAA8FE">
      <w:numFmt w:val="bullet"/>
      <w:lvlText w:val="•"/>
      <w:lvlJc w:val="left"/>
      <w:pPr>
        <w:ind w:left="8428" w:hanging="218"/>
      </w:pPr>
      <w:rPr>
        <w:rFonts w:hint="default"/>
        <w:lang w:val="ro-RO" w:eastAsia="en-US" w:bidi="ar-SA"/>
      </w:rPr>
    </w:lvl>
  </w:abstractNum>
  <w:abstractNum w:abstractNumId="3" w15:restartNumberingAfterBreak="0">
    <w:nsid w:val="6171785A"/>
    <w:multiLevelType w:val="hybridMultilevel"/>
    <w:tmpl w:val="D2DAAB50"/>
    <w:lvl w:ilvl="0" w:tplc="B6CA1B20">
      <w:numFmt w:val="bullet"/>
      <w:lvlText w:val="-"/>
      <w:lvlJc w:val="left"/>
      <w:pPr>
        <w:ind w:left="851" w:hanging="195"/>
      </w:pPr>
      <w:rPr>
        <w:rFonts w:ascii="Times New Roman" w:eastAsia="Times New Roman" w:hAnsi="Times New Roman" w:cs="Times New Roman" w:hint="default"/>
        <w:w w:val="96"/>
        <w:sz w:val="20"/>
        <w:szCs w:val="20"/>
        <w:lang w:val="ro-RO" w:eastAsia="en-US" w:bidi="ar-SA"/>
      </w:rPr>
    </w:lvl>
    <w:lvl w:ilvl="1" w:tplc="1D94371A">
      <w:numFmt w:val="bullet"/>
      <w:lvlText w:val="-"/>
      <w:lvlJc w:val="left"/>
      <w:pPr>
        <w:ind w:left="770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o-RO" w:eastAsia="en-US" w:bidi="ar-SA"/>
      </w:rPr>
    </w:lvl>
    <w:lvl w:ilvl="2" w:tplc="72C0BCA0">
      <w:numFmt w:val="bullet"/>
      <w:lvlText w:val="•"/>
      <w:lvlJc w:val="left"/>
      <w:pPr>
        <w:ind w:left="1906" w:hanging="142"/>
      </w:pPr>
      <w:rPr>
        <w:rFonts w:hint="default"/>
        <w:lang w:val="ro-RO" w:eastAsia="en-US" w:bidi="ar-SA"/>
      </w:rPr>
    </w:lvl>
    <w:lvl w:ilvl="3" w:tplc="CFC65680">
      <w:numFmt w:val="bullet"/>
      <w:lvlText w:val="•"/>
      <w:lvlJc w:val="left"/>
      <w:pPr>
        <w:ind w:left="2953" w:hanging="142"/>
      </w:pPr>
      <w:rPr>
        <w:rFonts w:hint="default"/>
        <w:lang w:val="ro-RO" w:eastAsia="en-US" w:bidi="ar-SA"/>
      </w:rPr>
    </w:lvl>
    <w:lvl w:ilvl="4" w:tplc="D9ECB7AA">
      <w:numFmt w:val="bullet"/>
      <w:lvlText w:val="•"/>
      <w:lvlJc w:val="left"/>
      <w:pPr>
        <w:ind w:left="4000" w:hanging="142"/>
      </w:pPr>
      <w:rPr>
        <w:rFonts w:hint="default"/>
        <w:lang w:val="ro-RO" w:eastAsia="en-US" w:bidi="ar-SA"/>
      </w:rPr>
    </w:lvl>
    <w:lvl w:ilvl="5" w:tplc="8646D5AC">
      <w:numFmt w:val="bullet"/>
      <w:lvlText w:val="•"/>
      <w:lvlJc w:val="left"/>
      <w:pPr>
        <w:ind w:left="5046" w:hanging="142"/>
      </w:pPr>
      <w:rPr>
        <w:rFonts w:hint="default"/>
        <w:lang w:val="ro-RO" w:eastAsia="en-US" w:bidi="ar-SA"/>
      </w:rPr>
    </w:lvl>
    <w:lvl w:ilvl="6" w:tplc="A1048BD0">
      <w:numFmt w:val="bullet"/>
      <w:lvlText w:val="•"/>
      <w:lvlJc w:val="left"/>
      <w:pPr>
        <w:ind w:left="6093" w:hanging="142"/>
      </w:pPr>
      <w:rPr>
        <w:rFonts w:hint="default"/>
        <w:lang w:val="ro-RO" w:eastAsia="en-US" w:bidi="ar-SA"/>
      </w:rPr>
    </w:lvl>
    <w:lvl w:ilvl="7" w:tplc="10943F72">
      <w:numFmt w:val="bullet"/>
      <w:lvlText w:val="•"/>
      <w:lvlJc w:val="left"/>
      <w:pPr>
        <w:ind w:left="7140" w:hanging="142"/>
      </w:pPr>
      <w:rPr>
        <w:rFonts w:hint="default"/>
        <w:lang w:val="ro-RO" w:eastAsia="en-US" w:bidi="ar-SA"/>
      </w:rPr>
    </w:lvl>
    <w:lvl w:ilvl="8" w:tplc="50E4A3E6">
      <w:numFmt w:val="bullet"/>
      <w:lvlText w:val="•"/>
      <w:lvlJc w:val="left"/>
      <w:pPr>
        <w:ind w:left="8186" w:hanging="142"/>
      </w:pPr>
      <w:rPr>
        <w:rFonts w:hint="default"/>
        <w:lang w:val="ro-RO" w:eastAsia="en-US" w:bidi="ar-SA"/>
      </w:rPr>
    </w:lvl>
  </w:abstractNum>
  <w:abstractNum w:abstractNumId="4" w15:restartNumberingAfterBreak="0">
    <w:nsid w:val="62E7117C"/>
    <w:multiLevelType w:val="hybridMultilevel"/>
    <w:tmpl w:val="714E1726"/>
    <w:lvl w:ilvl="0" w:tplc="4C6EA448">
      <w:start w:val="1"/>
      <w:numFmt w:val="decimal"/>
      <w:lvlText w:val="%1."/>
      <w:lvlJc w:val="left"/>
      <w:pPr>
        <w:ind w:left="197" w:hanging="197"/>
      </w:pPr>
      <w:rPr>
        <w:rFonts w:ascii="Times New Roman" w:eastAsia="Times New Roman" w:hAnsi="Times New Roman" w:cs="Times New Roman" w:hint="default"/>
        <w:spacing w:val="0"/>
        <w:w w:val="99"/>
        <w:sz w:val="22"/>
        <w:szCs w:val="22"/>
        <w:lang w:val="ro-RO" w:eastAsia="en-US" w:bidi="ar-SA"/>
      </w:rPr>
    </w:lvl>
    <w:lvl w:ilvl="1" w:tplc="95FEA56E">
      <w:numFmt w:val="bullet"/>
      <w:lvlText w:val="•"/>
      <w:lvlJc w:val="left"/>
      <w:pPr>
        <w:ind w:left="997" w:hanging="197"/>
      </w:pPr>
      <w:rPr>
        <w:rFonts w:hint="default"/>
        <w:lang w:val="ro-RO" w:eastAsia="en-US" w:bidi="ar-SA"/>
      </w:rPr>
    </w:lvl>
    <w:lvl w:ilvl="2" w:tplc="F8486434">
      <w:numFmt w:val="bullet"/>
      <w:lvlText w:val="•"/>
      <w:lvlJc w:val="left"/>
      <w:pPr>
        <w:ind w:left="1975" w:hanging="197"/>
      </w:pPr>
      <w:rPr>
        <w:rFonts w:hint="default"/>
        <w:lang w:val="ro-RO" w:eastAsia="en-US" w:bidi="ar-SA"/>
      </w:rPr>
    </w:lvl>
    <w:lvl w:ilvl="3" w:tplc="8E54D960">
      <w:numFmt w:val="bullet"/>
      <w:lvlText w:val="•"/>
      <w:lvlJc w:val="left"/>
      <w:pPr>
        <w:ind w:left="2952" w:hanging="197"/>
      </w:pPr>
      <w:rPr>
        <w:rFonts w:hint="default"/>
        <w:lang w:val="ro-RO" w:eastAsia="en-US" w:bidi="ar-SA"/>
      </w:rPr>
    </w:lvl>
    <w:lvl w:ilvl="4" w:tplc="D66EE5AE">
      <w:numFmt w:val="bullet"/>
      <w:lvlText w:val="•"/>
      <w:lvlJc w:val="left"/>
      <w:pPr>
        <w:ind w:left="3930" w:hanging="197"/>
      </w:pPr>
      <w:rPr>
        <w:rFonts w:hint="default"/>
        <w:lang w:val="ro-RO" w:eastAsia="en-US" w:bidi="ar-SA"/>
      </w:rPr>
    </w:lvl>
    <w:lvl w:ilvl="5" w:tplc="F9A4BC70">
      <w:numFmt w:val="bullet"/>
      <w:lvlText w:val="•"/>
      <w:lvlJc w:val="left"/>
      <w:pPr>
        <w:ind w:left="4908" w:hanging="197"/>
      </w:pPr>
      <w:rPr>
        <w:rFonts w:hint="default"/>
        <w:lang w:val="ro-RO" w:eastAsia="en-US" w:bidi="ar-SA"/>
      </w:rPr>
    </w:lvl>
    <w:lvl w:ilvl="6" w:tplc="85488702">
      <w:numFmt w:val="bullet"/>
      <w:lvlText w:val="•"/>
      <w:lvlJc w:val="left"/>
      <w:pPr>
        <w:ind w:left="5885" w:hanging="197"/>
      </w:pPr>
      <w:rPr>
        <w:rFonts w:hint="default"/>
        <w:lang w:val="ro-RO" w:eastAsia="en-US" w:bidi="ar-SA"/>
      </w:rPr>
    </w:lvl>
    <w:lvl w:ilvl="7" w:tplc="E442702A">
      <w:numFmt w:val="bullet"/>
      <w:lvlText w:val="•"/>
      <w:lvlJc w:val="left"/>
      <w:pPr>
        <w:ind w:left="6863" w:hanging="197"/>
      </w:pPr>
      <w:rPr>
        <w:rFonts w:hint="default"/>
        <w:lang w:val="ro-RO" w:eastAsia="en-US" w:bidi="ar-SA"/>
      </w:rPr>
    </w:lvl>
    <w:lvl w:ilvl="8" w:tplc="7E18DEC8">
      <w:numFmt w:val="bullet"/>
      <w:lvlText w:val="•"/>
      <w:lvlJc w:val="left"/>
      <w:pPr>
        <w:ind w:left="7841" w:hanging="197"/>
      </w:pPr>
      <w:rPr>
        <w:rFonts w:hint="default"/>
        <w:lang w:val="ro-RO" w:eastAsia="en-US" w:bidi="ar-SA"/>
      </w:rPr>
    </w:lvl>
  </w:abstractNum>
  <w:abstractNum w:abstractNumId="5" w15:restartNumberingAfterBreak="0">
    <w:nsid w:val="633E02B1"/>
    <w:multiLevelType w:val="hybridMultilevel"/>
    <w:tmpl w:val="F3FCCE54"/>
    <w:lvl w:ilvl="0" w:tplc="0419000B">
      <w:start w:val="1"/>
      <w:numFmt w:val="bullet"/>
      <w:lvlText w:val=""/>
      <w:lvlJc w:val="left"/>
      <w:pPr>
        <w:ind w:left="128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4" w:hanging="360"/>
      </w:pPr>
      <w:rPr>
        <w:rFonts w:ascii="Wingdings" w:hAnsi="Wingdings" w:hint="default"/>
      </w:rPr>
    </w:lvl>
  </w:abstractNum>
  <w:abstractNum w:abstractNumId="6" w15:restartNumberingAfterBreak="0">
    <w:nsid w:val="698A15CF"/>
    <w:multiLevelType w:val="hybridMultilevel"/>
    <w:tmpl w:val="C26C268E"/>
    <w:lvl w:ilvl="0" w:tplc="887205D0">
      <w:start w:val="1"/>
      <w:numFmt w:val="decimal"/>
      <w:lvlText w:val="%1."/>
      <w:lvlJc w:val="left"/>
      <w:pPr>
        <w:ind w:left="950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o-RO" w:eastAsia="en-US" w:bidi="ar-SA"/>
      </w:rPr>
    </w:lvl>
    <w:lvl w:ilvl="1" w:tplc="4B489958">
      <w:numFmt w:val="bullet"/>
      <w:lvlText w:val="•"/>
      <w:lvlJc w:val="left"/>
      <w:pPr>
        <w:ind w:left="1892" w:hanging="360"/>
      </w:pPr>
      <w:rPr>
        <w:rFonts w:hint="default"/>
        <w:lang w:val="ro-RO" w:eastAsia="en-US" w:bidi="ar-SA"/>
      </w:rPr>
    </w:lvl>
    <w:lvl w:ilvl="2" w:tplc="62A483F6">
      <w:numFmt w:val="bullet"/>
      <w:lvlText w:val="•"/>
      <w:lvlJc w:val="left"/>
      <w:pPr>
        <w:ind w:left="2824" w:hanging="360"/>
      </w:pPr>
      <w:rPr>
        <w:rFonts w:hint="default"/>
        <w:lang w:val="ro-RO" w:eastAsia="en-US" w:bidi="ar-SA"/>
      </w:rPr>
    </w:lvl>
    <w:lvl w:ilvl="3" w:tplc="0024AE32">
      <w:numFmt w:val="bullet"/>
      <w:lvlText w:val="•"/>
      <w:lvlJc w:val="left"/>
      <w:pPr>
        <w:ind w:left="3756" w:hanging="360"/>
      </w:pPr>
      <w:rPr>
        <w:rFonts w:hint="default"/>
        <w:lang w:val="ro-RO" w:eastAsia="en-US" w:bidi="ar-SA"/>
      </w:rPr>
    </w:lvl>
    <w:lvl w:ilvl="4" w:tplc="573ADF4E">
      <w:numFmt w:val="bullet"/>
      <w:lvlText w:val="•"/>
      <w:lvlJc w:val="left"/>
      <w:pPr>
        <w:ind w:left="4688" w:hanging="360"/>
      </w:pPr>
      <w:rPr>
        <w:rFonts w:hint="default"/>
        <w:lang w:val="ro-RO" w:eastAsia="en-US" w:bidi="ar-SA"/>
      </w:rPr>
    </w:lvl>
    <w:lvl w:ilvl="5" w:tplc="521A2266">
      <w:numFmt w:val="bullet"/>
      <w:lvlText w:val="•"/>
      <w:lvlJc w:val="left"/>
      <w:pPr>
        <w:ind w:left="5620" w:hanging="360"/>
      </w:pPr>
      <w:rPr>
        <w:rFonts w:hint="default"/>
        <w:lang w:val="ro-RO" w:eastAsia="en-US" w:bidi="ar-SA"/>
      </w:rPr>
    </w:lvl>
    <w:lvl w:ilvl="6" w:tplc="F2DA1892">
      <w:numFmt w:val="bullet"/>
      <w:lvlText w:val="•"/>
      <w:lvlJc w:val="left"/>
      <w:pPr>
        <w:ind w:left="6552" w:hanging="360"/>
      </w:pPr>
      <w:rPr>
        <w:rFonts w:hint="default"/>
        <w:lang w:val="ro-RO" w:eastAsia="en-US" w:bidi="ar-SA"/>
      </w:rPr>
    </w:lvl>
    <w:lvl w:ilvl="7" w:tplc="F1BA16EC">
      <w:numFmt w:val="bullet"/>
      <w:lvlText w:val="•"/>
      <w:lvlJc w:val="left"/>
      <w:pPr>
        <w:ind w:left="7484" w:hanging="360"/>
      </w:pPr>
      <w:rPr>
        <w:rFonts w:hint="default"/>
        <w:lang w:val="ro-RO" w:eastAsia="en-US" w:bidi="ar-SA"/>
      </w:rPr>
    </w:lvl>
    <w:lvl w:ilvl="8" w:tplc="DFCE985E">
      <w:numFmt w:val="bullet"/>
      <w:lvlText w:val="•"/>
      <w:lvlJc w:val="left"/>
      <w:pPr>
        <w:ind w:left="8416" w:hanging="360"/>
      </w:pPr>
      <w:rPr>
        <w:rFonts w:hint="default"/>
        <w:lang w:val="ro-RO" w:eastAsia="en-US" w:bidi="ar-SA"/>
      </w:rPr>
    </w:lvl>
  </w:abstractNum>
  <w:abstractNum w:abstractNumId="7" w15:restartNumberingAfterBreak="0">
    <w:nsid w:val="6B1B3432"/>
    <w:multiLevelType w:val="hybridMultilevel"/>
    <w:tmpl w:val="4A50401A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7655612F"/>
    <w:multiLevelType w:val="hybridMultilevel"/>
    <w:tmpl w:val="48D2276E"/>
    <w:lvl w:ilvl="0" w:tplc="618E132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E530B92"/>
    <w:multiLevelType w:val="hybridMultilevel"/>
    <w:tmpl w:val="98CC4692"/>
    <w:lvl w:ilvl="0" w:tplc="64105096">
      <w:start w:val="7"/>
      <w:numFmt w:val="decimal"/>
      <w:lvlText w:val="%1."/>
      <w:lvlJc w:val="left"/>
      <w:pPr>
        <w:ind w:left="770" w:hanging="243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o-RO" w:eastAsia="en-US" w:bidi="ar-SA"/>
      </w:rPr>
    </w:lvl>
    <w:lvl w:ilvl="1" w:tplc="CC00D4E4">
      <w:start w:val="1"/>
      <w:numFmt w:val="decimal"/>
      <w:lvlText w:val="%2)"/>
      <w:lvlJc w:val="left"/>
      <w:pPr>
        <w:ind w:left="1026" w:hanging="218"/>
      </w:pPr>
      <w:rPr>
        <w:rFonts w:ascii="Times New Roman" w:eastAsia="Times New Roman" w:hAnsi="Times New Roman" w:cs="Times New Roman" w:hint="default"/>
        <w:spacing w:val="0"/>
        <w:w w:val="99"/>
        <w:sz w:val="23"/>
        <w:szCs w:val="23"/>
        <w:lang w:val="ro-RO" w:eastAsia="en-US" w:bidi="ar-SA"/>
      </w:rPr>
    </w:lvl>
    <w:lvl w:ilvl="2" w:tplc="06D8E77A">
      <w:numFmt w:val="bullet"/>
      <w:lvlText w:val="•"/>
      <w:lvlJc w:val="left"/>
      <w:pPr>
        <w:ind w:left="2048" w:hanging="218"/>
      </w:pPr>
      <w:rPr>
        <w:rFonts w:hint="default"/>
        <w:lang w:val="ro-RO" w:eastAsia="en-US" w:bidi="ar-SA"/>
      </w:rPr>
    </w:lvl>
    <w:lvl w:ilvl="3" w:tplc="AF909B68">
      <w:numFmt w:val="bullet"/>
      <w:lvlText w:val="•"/>
      <w:lvlJc w:val="left"/>
      <w:pPr>
        <w:ind w:left="3077" w:hanging="218"/>
      </w:pPr>
      <w:rPr>
        <w:rFonts w:hint="default"/>
        <w:lang w:val="ro-RO" w:eastAsia="en-US" w:bidi="ar-SA"/>
      </w:rPr>
    </w:lvl>
    <w:lvl w:ilvl="4" w:tplc="5316D540">
      <w:numFmt w:val="bullet"/>
      <w:lvlText w:val="•"/>
      <w:lvlJc w:val="left"/>
      <w:pPr>
        <w:ind w:left="4106" w:hanging="218"/>
      </w:pPr>
      <w:rPr>
        <w:rFonts w:hint="default"/>
        <w:lang w:val="ro-RO" w:eastAsia="en-US" w:bidi="ar-SA"/>
      </w:rPr>
    </w:lvl>
    <w:lvl w:ilvl="5" w:tplc="9C5E701C">
      <w:numFmt w:val="bullet"/>
      <w:lvlText w:val="•"/>
      <w:lvlJc w:val="left"/>
      <w:pPr>
        <w:ind w:left="5135" w:hanging="218"/>
      </w:pPr>
      <w:rPr>
        <w:rFonts w:hint="default"/>
        <w:lang w:val="ro-RO" w:eastAsia="en-US" w:bidi="ar-SA"/>
      </w:rPr>
    </w:lvl>
    <w:lvl w:ilvl="6" w:tplc="579A08F4">
      <w:numFmt w:val="bullet"/>
      <w:lvlText w:val="•"/>
      <w:lvlJc w:val="left"/>
      <w:pPr>
        <w:ind w:left="6164" w:hanging="218"/>
      </w:pPr>
      <w:rPr>
        <w:rFonts w:hint="default"/>
        <w:lang w:val="ro-RO" w:eastAsia="en-US" w:bidi="ar-SA"/>
      </w:rPr>
    </w:lvl>
    <w:lvl w:ilvl="7" w:tplc="FC609398">
      <w:numFmt w:val="bullet"/>
      <w:lvlText w:val="•"/>
      <w:lvlJc w:val="left"/>
      <w:pPr>
        <w:ind w:left="7193" w:hanging="218"/>
      </w:pPr>
      <w:rPr>
        <w:rFonts w:hint="default"/>
        <w:lang w:val="ro-RO" w:eastAsia="en-US" w:bidi="ar-SA"/>
      </w:rPr>
    </w:lvl>
    <w:lvl w:ilvl="8" w:tplc="A0764970">
      <w:numFmt w:val="bullet"/>
      <w:lvlText w:val="•"/>
      <w:lvlJc w:val="left"/>
      <w:pPr>
        <w:ind w:left="8222" w:hanging="218"/>
      </w:pPr>
      <w:rPr>
        <w:rFonts w:hint="default"/>
        <w:lang w:val="ro-RO" w:eastAsia="en-US" w:bidi="ar-SA"/>
      </w:rPr>
    </w:lvl>
  </w:abstractNum>
  <w:num w:numId="1">
    <w:abstractNumId w:val="6"/>
  </w:num>
  <w:num w:numId="2">
    <w:abstractNumId w:val="2"/>
  </w:num>
  <w:num w:numId="3">
    <w:abstractNumId w:val="3"/>
  </w:num>
  <w:num w:numId="4">
    <w:abstractNumId w:val="1"/>
  </w:num>
  <w:num w:numId="5">
    <w:abstractNumId w:val="9"/>
  </w:num>
  <w:num w:numId="6">
    <w:abstractNumId w:val="4"/>
  </w:num>
  <w:num w:numId="7">
    <w:abstractNumId w:val="0"/>
  </w:num>
  <w:num w:numId="8">
    <w:abstractNumId w:val="7"/>
  </w:num>
  <w:num w:numId="9">
    <w:abstractNumId w:val="5"/>
  </w:num>
  <w:num w:numId="10">
    <w:abstractNumId w:val="8"/>
  </w:num>
  <w:num w:numId="11">
    <w:abstractNumId w:val="6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300E"/>
    <w:rsid w:val="0002564C"/>
    <w:rsid w:val="00032D26"/>
    <w:rsid w:val="00072BF8"/>
    <w:rsid w:val="000B2437"/>
    <w:rsid w:val="000E0C82"/>
    <w:rsid w:val="000F5833"/>
    <w:rsid w:val="001202BC"/>
    <w:rsid w:val="0012367F"/>
    <w:rsid w:val="001A381F"/>
    <w:rsid w:val="00257BD9"/>
    <w:rsid w:val="002771D3"/>
    <w:rsid w:val="00396A72"/>
    <w:rsid w:val="003B67E6"/>
    <w:rsid w:val="003F6E74"/>
    <w:rsid w:val="004528B4"/>
    <w:rsid w:val="00497592"/>
    <w:rsid w:val="004D5F7D"/>
    <w:rsid w:val="00521E8A"/>
    <w:rsid w:val="00533F36"/>
    <w:rsid w:val="00545355"/>
    <w:rsid w:val="00587058"/>
    <w:rsid w:val="0062497B"/>
    <w:rsid w:val="006620D9"/>
    <w:rsid w:val="006926FE"/>
    <w:rsid w:val="006B78DB"/>
    <w:rsid w:val="006F0C9A"/>
    <w:rsid w:val="006F6B90"/>
    <w:rsid w:val="00706E7A"/>
    <w:rsid w:val="00715B5D"/>
    <w:rsid w:val="00760E46"/>
    <w:rsid w:val="0078300E"/>
    <w:rsid w:val="007B19EE"/>
    <w:rsid w:val="0099198B"/>
    <w:rsid w:val="009A0D16"/>
    <w:rsid w:val="00A723CF"/>
    <w:rsid w:val="00A83312"/>
    <w:rsid w:val="00A83471"/>
    <w:rsid w:val="00A91D30"/>
    <w:rsid w:val="00B10289"/>
    <w:rsid w:val="00B204C6"/>
    <w:rsid w:val="00BC24E0"/>
    <w:rsid w:val="00C24864"/>
    <w:rsid w:val="00C6007B"/>
    <w:rsid w:val="00C70EFF"/>
    <w:rsid w:val="00D75051"/>
    <w:rsid w:val="00EA76DE"/>
    <w:rsid w:val="00EF235C"/>
    <w:rsid w:val="00F5232D"/>
    <w:rsid w:val="00F82644"/>
    <w:rsid w:val="00FA2873"/>
    <w:rsid w:val="00FC3E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FD9188"/>
  <w15:docId w15:val="{255DEC6F-2F77-472A-B834-A69D5A8DA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71D3"/>
    <w:rPr>
      <w:rFonts w:ascii="Times New Roman" w:eastAsia="Times New Roman" w:hAnsi="Times New Roman" w:cs="Times New Roman"/>
      <w:lang w:val="ro-RO"/>
    </w:rPr>
  </w:style>
  <w:style w:type="paragraph" w:styleId="1">
    <w:name w:val="heading 1"/>
    <w:basedOn w:val="a"/>
    <w:uiPriority w:val="9"/>
    <w:qFormat/>
    <w:pPr>
      <w:spacing w:before="90"/>
      <w:ind w:left="201" w:right="2242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9"/>
    <w:unhideWhenUsed/>
    <w:qFormat/>
    <w:pPr>
      <w:spacing w:before="90" w:line="273" w:lineRule="exact"/>
      <w:ind w:left="796"/>
      <w:outlineLvl w:val="1"/>
    </w:pPr>
    <w:rPr>
      <w:b/>
      <w:bCs/>
      <w:i/>
      <w:iCs/>
      <w:sz w:val="24"/>
      <w:szCs w:val="24"/>
    </w:rPr>
  </w:style>
  <w:style w:type="paragraph" w:styleId="3">
    <w:name w:val="heading 3"/>
    <w:basedOn w:val="a"/>
    <w:uiPriority w:val="9"/>
    <w:unhideWhenUsed/>
    <w:qFormat/>
    <w:pPr>
      <w:ind w:left="230"/>
      <w:outlineLvl w:val="2"/>
    </w:pPr>
    <w:rPr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0"/>
      <w:szCs w:val="20"/>
    </w:rPr>
  </w:style>
  <w:style w:type="paragraph" w:styleId="a4">
    <w:name w:val="List Paragraph"/>
    <w:basedOn w:val="a"/>
    <w:uiPriority w:val="1"/>
    <w:qFormat/>
    <w:pPr>
      <w:ind w:left="950" w:hanging="360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520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650</Words>
  <Characters>3707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</dc:creator>
  <cp:lastModifiedBy>SRU-2</cp:lastModifiedBy>
  <cp:revision>2</cp:revision>
  <cp:lastPrinted>2023-09-13T08:39:00Z</cp:lastPrinted>
  <dcterms:created xsi:type="dcterms:W3CDTF">2025-01-20T09:07:00Z</dcterms:created>
  <dcterms:modified xsi:type="dcterms:W3CDTF">2025-01-20T09:07:00Z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2023-09-13T00:00:00Z</vt:filetime>
  </property>
</Properties>
</file>