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0929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162D9E01" wp14:editId="6F134382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68B73EB6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11C671" wp14:editId="31F6AC67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457325"/>
                <wp:effectExtent l="0" t="0" r="381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2F86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2DBCED5D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43EADFC7" w14:textId="7777777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497AAB7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97CE4A7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775CC104" w14:textId="77777777" w:rsidR="00BC24E0" w:rsidRPr="002771D3" w:rsidRDefault="00F5232D" w:rsidP="00F5232D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364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Subofiţer superior al Secţiei pază şi acces a Centrului de plasament temporar a</w:t>
                            </w:r>
                            <w:r w:rsidR="00F91AFD">
                              <w:rPr>
                                <w:b/>
                                <w:color w:val="C00000"/>
                                <w:sz w:val="24"/>
                              </w:rPr>
                              <w:t>l</w:t>
                            </w:r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străinilor</w:t>
                            </w:r>
                          </w:p>
                          <w:p w14:paraId="3C65BB4D" w14:textId="77777777" w:rsidR="0078300E" w:rsidRPr="002771D3" w:rsidRDefault="007C50BC" w:rsidP="007C50BC">
                            <w:pPr>
                              <w:spacing w:line="244" w:lineRule="auto"/>
                              <w:ind w:right="1798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8204E1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6B37F5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1C67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Wm/wEAAOIDAAAOAAAAZHJzL2Uyb0RvYy54bWysU9tu2zAMfR+wfxD0vthOb4MRp+hSZBjQ&#10;XYB2HyDLsi1MFjVKiZ19/Sg5ybrtragfBIoiD3kO6dXtNBi2V+g12IoXi5wzZSU02nYV//60ffee&#10;Mx+EbYQBqyp+UJ7frt++WY2uVEvowTQKGYFYX46u4n0IrswyL3s1CL8Apyw9toCDCHTFLmtQjIQ+&#10;mGyZ59fZCNg4BKm8J+/9/MjXCb9tlQxf29arwEzFqbeQTkxnHc9svRJlh8L1Wh7bEC/oYhDaUtEz&#10;1L0Igu1Q/wc1aIngoQ0LCUMGbaulShyITZH/w+axF04lLiSOd2eZ/OvByi/7b8h0Q7MrOLNioBk9&#10;qSmwDzCxYhn1GZ0vKezRUWCYyE+xiat3DyB/eGZh0wvbqTtEGHslGuqviJnZs9QZx0eQevwMDdUR&#10;uwAJaGpxiOKRHIzQaU6H82xiL5Kc1xd5cXNJT5Leisurm4vlVaohylO6Qx8+KhhYNCqONPwEL/YP&#10;PsR2RHkKidU8GN1stTHpgl29Mcj2Ii5KvqXviP5XmLEx2EJMmxGjJ/GM1GaSYaqno241NAdijDAv&#10;Hv0oZPSAvzgbaekq7n/uBCrOzCdLqsUNPRl4MuqTIayk1IoHzmZzE+ZN3jnUXU/I81ws3JGyrU6c&#10;4wjmLo590iIlKY5LHzf1+T1F/fk1178BAAD//wMAUEsDBBQABgAIAAAAIQCeRdSg4QAAAAsBAAAP&#10;AAAAZHJzL2Rvd25yZXYueG1sTI/LasMwEEX3hf6DmEB3jRw/QuJaDmmhdFEoOAlkq1gT21gaGUtJ&#10;nL+vsmqXlznce6bYTEazK46usyRgMY+AIdVWddQIOOw/X1fAnJekpLaEAu7oYFM+PxUyV/ZGFV53&#10;vmGhhFwuBbTeDznnrm7RSDe3A1K4ne1opA9xbLga5S2UG83jKFpyIzsKC60c8KPFut9djIDve3Yc&#10;ttV7068PmT4m+6+q/yEhXmbT9g2Yx8n/wfDQD+pQBqeTvZByTIecxllABSRZAuwBLJJ0DewkIF6m&#10;K+Blwf//UP4CAAD//wMAUEsBAi0AFAAGAAgAAAAhALaDOJL+AAAA4QEAABMAAAAAAAAAAAAAAAAA&#10;AAAAAFtDb250ZW50X1R5cGVzXS54bWxQSwECLQAUAAYACAAAACEAOP0h/9YAAACUAQAACwAAAAAA&#10;AAAAAAAAAAAvAQAAX3JlbHMvLnJlbHNQSwECLQAUAAYACAAAACEABWz1pv8BAADiAwAADgAAAAAA&#10;AAAAAAAAAAAuAgAAZHJzL2Uyb0RvYy54bWxQSwECLQAUAAYACAAAACEAnkXUoOEAAAALAQAADwAA&#10;AAAAAAAAAAAAAABZBAAAZHJzL2Rvd25yZXYueG1sUEsFBgAAAAAEAAQA8wAAAGcFAAAAAA==&#10;" fillcolor="aqua" stroked="f">
                <v:textbox inset="0,0,0,0">
                  <w:txbxContent>
                    <w:p w14:paraId="3EC52F86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2DBCED5D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43EADFC7" w14:textId="7777777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497AAB7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697CE4A7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775CC104" w14:textId="77777777" w:rsidR="00BC24E0" w:rsidRPr="002771D3" w:rsidRDefault="00F5232D" w:rsidP="00F5232D">
                      <w:pPr>
                        <w:tabs>
                          <w:tab w:val="left" w:pos="8080"/>
                        </w:tabs>
                        <w:spacing w:line="244" w:lineRule="auto"/>
                        <w:ind w:left="2364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E46CF4">
                        <w:rPr>
                          <w:b/>
                          <w:color w:val="C00000"/>
                          <w:sz w:val="24"/>
                        </w:rPr>
                        <w:t>Subofiţer superior al Secţiei pază şi acces a Centrului de plasament temporar a</w:t>
                      </w:r>
                      <w:r w:rsidR="00F91AFD">
                        <w:rPr>
                          <w:b/>
                          <w:color w:val="C00000"/>
                          <w:sz w:val="24"/>
                        </w:rPr>
                        <w:t>l</w:t>
                      </w:r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străinilor</w:t>
                      </w:r>
                    </w:p>
                    <w:p w14:paraId="3C65BB4D" w14:textId="77777777" w:rsidR="0078300E" w:rsidRPr="002771D3" w:rsidRDefault="007C50BC" w:rsidP="007C50BC">
                      <w:pPr>
                        <w:spacing w:line="244" w:lineRule="auto"/>
                        <w:ind w:right="1798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8204E1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6B37F5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EDBDA2" w14:textId="77777777" w:rsidR="0078300E" w:rsidRDefault="0078300E">
      <w:pPr>
        <w:pStyle w:val="a3"/>
        <w:spacing w:before="4"/>
        <w:rPr>
          <w:b/>
          <w:sz w:val="22"/>
        </w:rPr>
      </w:pPr>
    </w:p>
    <w:p w14:paraId="3390D0CF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55A770B0" w14:textId="77777777" w:rsidR="0078300E" w:rsidRDefault="0078300E">
      <w:pPr>
        <w:pStyle w:val="a3"/>
        <w:spacing w:before="9"/>
        <w:rPr>
          <w:sz w:val="16"/>
        </w:rPr>
      </w:pPr>
    </w:p>
    <w:p w14:paraId="139AE176" w14:textId="77777777" w:rsidR="00E46CF4" w:rsidRDefault="00E46CF4" w:rsidP="00E46CF4">
      <w:pPr>
        <w:pStyle w:val="1"/>
        <w:spacing w:before="95" w:line="360" w:lineRule="auto"/>
        <w:ind w:left="426" w:right="357" w:firstLine="141"/>
        <w:jc w:val="both"/>
        <w:rPr>
          <w:b w:val="0"/>
          <w:bCs w:val="0"/>
          <w:sz w:val="23"/>
          <w:szCs w:val="23"/>
        </w:rPr>
      </w:pPr>
      <w:r w:rsidRPr="00E46CF4">
        <w:rPr>
          <w:b w:val="0"/>
          <w:bCs w:val="0"/>
          <w:sz w:val="23"/>
          <w:szCs w:val="23"/>
        </w:rPr>
        <w:t>Asigurarea pazei și supravegherii străinilor aflaţi în custodie publică, paza bunurilor materiale, folosirea, gestionarea corectă şi raţională a obiectelor, utilajelor, surselor de energie din cadrul Centrului.</w:t>
      </w:r>
    </w:p>
    <w:p w14:paraId="37C83752" w14:textId="77777777"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16FF1B42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40AC9B" wp14:editId="4F2A9132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6221095" cy="12382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2382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383E0" w14:textId="77777777"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Efectuarea activităţii serviciului de pază şi supraveghere a străinilor;</w:t>
                            </w:r>
                          </w:p>
                          <w:p w14:paraId="2216E359" w14:textId="77777777" w:rsidR="0078300E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şi împiedic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ăror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încălc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a ordinii interioare sau deplasării neautorizate a străinului în afara Centrului, 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ordin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ii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, igien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şi disciplin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 Centru, paza şi securitatea străinilor cazaţi;</w:t>
                            </w:r>
                          </w:p>
                          <w:p w14:paraId="631C7EEF" w14:textId="77777777"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respect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ării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drepturilor, libertăților şi obligaţiunilor străinilor plasaţi în Centru</w:t>
                            </w:r>
                            <w:r w:rsidR="00C6007B" w:rsidRPr="006B78DB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73E7A1A" w14:textId="77777777" w:rsidR="0078300E" w:rsidRDefault="0078300E" w:rsidP="00E46CF4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360" w:lineRule="auto"/>
                              <w:ind w:left="142" w:right="35" w:firstLine="14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0AC9B" id="Text Box 11" o:spid="_x0000_s1027" type="#_x0000_t202" style="position:absolute;margin-left:1in;margin-top:14.75pt;width:489.85pt;height:97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1XAwIAAOkDAAAOAAAAZHJzL2Uyb0RvYy54bWysU9tu1DAQfUfiHyy/s9kEtWqjzVbtVouQ&#10;ClRq+QDHcRILx2PG3k3K1zN2NkuBN8SLNZ7L8Zwz483NNBh2VOg12IrnqzVnykpotO0q/vV5/+6K&#10;Mx+EbYQBqyr+ojy/2b59sxldqQrowTQKGYFYX46u4n0IrswyL3s1CL8CpywFW8BBBLpilzUoRkIf&#10;TFas15fZCNg4BKm8J+/9HOTbhN+2SoYvbetVYKbi1FtIJ6azjme23YiyQ+F6LU9tiH/oYhDa0qNn&#10;qHsRBDug/gtq0BLBQxtWEoYM2lZLlTgQm3z9B5unXjiVuJA43p1l8v8PVn4+PiLTDc2O5LFioBk9&#10;qymwO5hYnkd9RudLSntylBgm8lNu4urdA8hvnlnY9cJ26hYRxl6JhvpLldmr0hnHR5B6/AQNvSMO&#10;ARLQ1OIQxSM5GKFTIy/n2cReJDkviyJfX19wJimWF++vios0vUyUS7lDHz4oGFg0Ko40/AQvjg8+&#10;EBFKXVLiax6MbvbamHTBrt4ZZEdBi7Lf7e/215E7lfyWZmxMthDL5nD0JJ6R2kwyTPU0S7rIV0Pz&#10;QsQR5v2j/0JGD/iDs5F2r+L++0Gg4sx8tCReXNTFwMWoF0NYSaUVD5zN5i7MC31wqLuekOfxWLgl&#10;gVudqMdJzF2c2qV9SvROux8X9vU9Zf36odufAAAA//8DAFBLAwQUAAYACAAAACEAdMeBzOEAAAAL&#10;AQAADwAAAGRycy9kb3ducmV2LnhtbEyPzU7DMBCE70i8g7VI3KjTkPAT4lQVUk49QFuqKrdtsiQR&#10;9jrEbhveHvcEx5kdzX6TLyajxYlG11tWMJ9FIIhr2/TcKvjYlndPIJxHblBbJgU/5GBRXF/lmDX2&#10;zGs6bXwrQgm7DBV03g+ZlK7uyKCb2YE43D7taNAHObayGfEcyo2WcRQ9SIM9hw8dDvTaUf21ORoF&#10;31tdrZZY9VP6Znf7lW/LsnpX6vZmWr6A8DT5vzBc8AM6FIHpYI/cOKGDTpKwxSuIn1MQl8A8vn8E&#10;cQhOnKQgi1z+31D8AgAA//8DAFBLAQItABQABgAIAAAAIQC2gziS/gAAAOEBAAATAAAAAAAAAAAA&#10;AAAAAAAAAABbQ29udGVudF9UeXBlc10ueG1sUEsBAi0AFAAGAAgAAAAhADj9If/WAAAAlAEAAAsA&#10;AAAAAAAAAAAAAAAALwEAAF9yZWxzLy5yZWxzUEsBAi0AFAAGAAgAAAAhAPOtvVcDAgAA6QMAAA4A&#10;AAAAAAAAAAAAAAAALgIAAGRycy9lMm9Eb2MueG1sUEsBAi0AFAAGAAgAAAAhAHTHgczhAAAACwEA&#10;AA8AAAAAAAAAAAAAAAAAXQQAAGRycy9kb3ducmV2LnhtbFBLBQYAAAAABAAEAPMAAABrBQAAAAA=&#10;" fillcolor="#fcfbf9" stroked="f">
                <v:textbox inset="0,0,0,0">
                  <w:txbxContent>
                    <w:p w14:paraId="1DF383E0" w14:textId="77777777"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Efectuarea activităţii serviciului de pază şi supraveghere a străinilor;</w:t>
                      </w:r>
                    </w:p>
                    <w:p w14:paraId="2216E359" w14:textId="77777777" w:rsidR="0078300E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şi împiedic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ăror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încălc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a ordinii interioare sau deplasării neautorizate a străinului în afara Centrului, 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ordin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ii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, igien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şi disciplin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 Centru, paza şi securitatea străinilor cazaţi;</w:t>
                      </w:r>
                    </w:p>
                    <w:p w14:paraId="631C7EEF" w14:textId="77777777"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360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respect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ării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drepturilor, libertăților şi obligaţiunilor străinilor plasaţi în Centru</w:t>
                      </w:r>
                      <w:r w:rsidR="00C6007B" w:rsidRPr="006B78DB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573E7A1A" w14:textId="77777777" w:rsidR="0078300E" w:rsidRDefault="0078300E" w:rsidP="00E46CF4">
                      <w:pPr>
                        <w:pStyle w:val="a3"/>
                        <w:tabs>
                          <w:tab w:val="left" w:pos="552"/>
                        </w:tabs>
                        <w:spacing w:line="360" w:lineRule="auto"/>
                        <w:ind w:left="142" w:right="35" w:firstLine="14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C57DFB" w14:textId="77777777" w:rsidR="0078300E" w:rsidRDefault="0078300E">
      <w:pPr>
        <w:pStyle w:val="a3"/>
      </w:pPr>
    </w:p>
    <w:p w14:paraId="5A7ED934" w14:textId="77777777" w:rsidR="00D75051" w:rsidRDefault="00D75051">
      <w:pPr>
        <w:pStyle w:val="a3"/>
      </w:pPr>
    </w:p>
    <w:p w14:paraId="4F5F839F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1E493B89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A7DC943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469F0F04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5F0FFA12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02F97AC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37E7EFE5" w14:textId="77777777"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7EB0899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6EB5AF58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4B14B409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744B9ADA" w14:textId="77777777"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13809861" w14:textId="77777777"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47628C64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2AB0B949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2F1111AB" wp14:editId="3CDF932E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58C10101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7F507B3F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4D9511B4" w14:textId="77777777" w:rsidR="0078300E" w:rsidRDefault="00E46CF4" w:rsidP="00E46CF4">
      <w:pPr>
        <w:pStyle w:val="a4"/>
        <w:numPr>
          <w:ilvl w:val="0"/>
          <w:numId w:val="10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D876AC">
        <w:rPr>
          <w:lang w:eastAsia="ru-RU"/>
        </w:rPr>
        <w:t>Studii</w:t>
      </w:r>
      <w:r>
        <w:rPr>
          <w:lang w:eastAsia="ru-RU"/>
        </w:rPr>
        <w:t xml:space="preserve"> </w:t>
      </w:r>
      <w:r w:rsidR="00F91AFD">
        <w:rPr>
          <w:lang w:eastAsia="ru-RU"/>
        </w:rPr>
        <w:t xml:space="preserve">gimnaziale, medii sau liceale </w:t>
      </w:r>
      <w:r w:rsidR="0062497B" w:rsidRPr="006620D9">
        <w:rPr>
          <w:sz w:val="23"/>
          <w:szCs w:val="23"/>
        </w:rPr>
        <w:t>.</w:t>
      </w:r>
    </w:p>
    <w:p w14:paraId="6AD4FCEE" w14:textId="77777777" w:rsidR="00F91AFD" w:rsidRPr="006620D9" w:rsidRDefault="00F91AFD" w:rsidP="00F91AFD">
      <w:pPr>
        <w:pStyle w:val="a4"/>
        <w:tabs>
          <w:tab w:val="left" w:pos="852"/>
        </w:tabs>
        <w:spacing w:line="228" w:lineRule="exact"/>
        <w:ind w:left="1211" w:firstLine="0"/>
        <w:jc w:val="both"/>
        <w:rPr>
          <w:sz w:val="23"/>
          <w:szCs w:val="23"/>
        </w:rPr>
      </w:pPr>
    </w:p>
    <w:p w14:paraId="07F82ECD" w14:textId="77777777"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57281728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380D4B93" w14:textId="77777777"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cunoaşterea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71190B69" w14:textId="77777777" w:rsidR="006B78DB" w:rsidRPr="00E46CF4" w:rsidRDefault="00275641" w:rsidP="00E46CF4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MoldLex).</w:t>
      </w:r>
    </w:p>
    <w:p w14:paraId="68D7A025" w14:textId="77777777" w:rsidR="0078300E" w:rsidRDefault="0078300E">
      <w:pPr>
        <w:pStyle w:val="a3"/>
        <w:spacing w:before="5"/>
        <w:rPr>
          <w:sz w:val="12"/>
        </w:rPr>
      </w:pPr>
    </w:p>
    <w:p w14:paraId="3327A5F3" w14:textId="77777777" w:rsidR="0078300E" w:rsidRDefault="0062497B" w:rsidP="00F91AFD">
      <w:pPr>
        <w:pStyle w:val="a3"/>
        <w:spacing w:before="98" w:line="232" w:lineRule="auto"/>
        <w:ind w:left="284" w:right="215" w:firstLine="567"/>
        <w:jc w:val="both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13163472" w14:textId="77777777" w:rsidR="00F91AFD" w:rsidRPr="0099198B" w:rsidRDefault="00F91AFD" w:rsidP="00E46CF4">
      <w:pPr>
        <w:pStyle w:val="a3"/>
        <w:spacing w:before="98" w:line="232" w:lineRule="auto"/>
        <w:ind w:left="284" w:firstLine="524"/>
        <w:rPr>
          <w:sz w:val="23"/>
          <w:szCs w:val="23"/>
        </w:rPr>
      </w:pPr>
    </w:p>
    <w:p w14:paraId="55E6B2BC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</w:t>
      </w:r>
      <w:r w:rsidR="008C21C9">
        <w:rPr>
          <w:sz w:val="23"/>
          <w:szCs w:val="23"/>
        </w:rPr>
        <w:t xml:space="preserve"> pregătire fizică</w:t>
      </w:r>
      <w:r w:rsidRPr="006B78DB">
        <w:rPr>
          <w:sz w:val="23"/>
          <w:szCs w:val="23"/>
        </w:rPr>
        <w:t xml:space="preserve"> </w:t>
      </w:r>
      <w:r w:rsidR="008C21C9">
        <w:rPr>
          <w:sz w:val="23"/>
          <w:szCs w:val="23"/>
        </w:rPr>
        <w:t xml:space="preserve">bună, </w:t>
      </w:r>
      <w:r w:rsidRPr="006B78DB">
        <w:rPr>
          <w:sz w:val="23"/>
          <w:szCs w:val="23"/>
        </w:rPr>
        <w:t>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0E63AE6A" w14:textId="77777777" w:rsidR="0078300E" w:rsidRDefault="0078300E">
      <w:pPr>
        <w:pStyle w:val="a3"/>
        <w:spacing w:before="8"/>
        <w:rPr>
          <w:sz w:val="16"/>
        </w:rPr>
      </w:pPr>
    </w:p>
    <w:p w14:paraId="2126E35D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BED2BDE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04B8CFA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4101D6D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E9C966D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E46CF4">
        <w:rPr>
          <w:sz w:val="23"/>
          <w:szCs w:val="23"/>
        </w:rPr>
        <w:t>C</w:t>
      </w:r>
      <w:r w:rsidR="00497592">
        <w:rPr>
          <w:sz w:val="23"/>
          <w:szCs w:val="23"/>
        </w:rPr>
        <w:t>0</w:t>
      </w:r>
      <w:r w:rsidR="00E46CF4">
        <w:rPr>
          <w:sz w:val="23"/>
          <w:szCs w:val="23"/>
        </w:rPr>
        <w:t>2</w:t>
      </w:r>
      <w:r w:rsidRPr="006B78DB">
        <w:rPr>
          <w:sz w:val="23"/>
          <w:szCs w:val="23"/>
        </w:rPr>
        <w:t>.</w:t>
      </w:r>
    </w:p>
    <w:p w14:paraId="5843D200" w14:textId="77777777" w:rsidR="00F91AFD" w:rsidRPr="006B78DB" w:rsidRDefault="0062497B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3CDC3453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1E1F2E" wp14:editId="669F0EE3">
                <wp:simplePos x="0" y="0"/>
                <wp:positionH relativeFrom="page">
                  <wp:posOffset>904875</wp:posOffset>
                </wp:positionH>
                <wp:positionV relativeFrom="paragraph">
                  <wp:posOffset>116840</wp:posOffset>
                </wp:positionV>
                <wp:extent cx="6287135" cy="40290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40290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6A294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4617B878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70CAFFC" w14:textId="77777777" w:rsidR="00F91AFD" w:rsidRDefault="00F91AFD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CC80899" w14:textId="58EE36E8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30C16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26.11.2025</w:t>
                            </w:r>
                            <w:r w:rsidR="006D7562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0FEBC50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8AFDA9" w14:textId="77777777" w:rsidR="00D75051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3A3229DE" w14:textId="77777777" w:rsid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317CF70D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221E798D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0629E92C" w14:textId="77777777" w:rsidR="00525294" w:rsidRDefault="00525294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10E2F363" w14:textId="77777777" w:rsidR="00413147" w:rsidRP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D9FCB7E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264E9943" w14:textId="77777777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6D756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14:paraId="305A55D0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1F2E" id="Text Box 7" o:spid="_x0000_s1028" type="#_x0000_t202" style="position:absolute;margin-left:71.25pt;margin-top:9.2pt;width:495.05pt;height:317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zcBQIAAOcDAAAOAAAAZHJzL2Uyb0RvYy54bWysU9tu2zAMfR+wfxD0vtjJ1qQ14hRZugwD&#10;ugvQ7gNkWbaF2aJGKbGzry8lx2m3vQ17ESiKPOQ5pNa3Q9eyo0KnweR8Pks5U0ZCqU2d8++P+zfX&#10;nDkvTClaMCrnJ+X47eb1q3VvM7WABtpSISMQ47Le5rzx3mZJ4mSjOuFmYJWhxwqwE56uWCclip7Q&#10;uzZZpOky6QFLiyCVc+S9Gx/5JuJXlZL+a1U55Vmbc+rNxxPjWYQz2axFVqOwjZbnNsQ/dNEJbajo&#10;BepOeMEOqP+C6rREcFD5mYQugarSUkUOxGae/sHmoRFWRS4kjrMXmdz/g5Vfjt+Q6TLnS86M6GhE&#10;j2rw7D0MbBXU6a3LKOjBUpgfyE1TjkydvQf5wzEDu0aYWm0RoW+UKKm7echMXqSOOC6AFP1nKKmM&#10;OHiIQEOFXZCOxGCETlM6XSYTWpHkXC6uV/O3V5xJenuXLm7S1VWsIbIp3aLzHxV0LBg5Rxp9hBfH&#10;e+dDOyKbQkI1B60u97pt4wXrYtciOwpak+38w2q/P6P/FtaaEGwgpI2IwRN5BmojST8UQxR0MclX&#10;QHki4gjj9tFvIaMB/MVZT5uXc/fzIFBx1n4yJF5Y08nAySgmQxhJqTn3nI3mzo/rfLCo64aQx/EY&#10;2JLAlY7UwyTGLs7t0jZFRc6bH9b15T1GPf/PzRMAAAD//wMAUEsDBBQABgAIAAAAIQCuEIDc4wAA&#10;AAsBAAAPAAAAZHJzL2Rvd25yZXYueG1sTI/RTsJAEEXfTfyHzZD4YmTbCk0t3RKDlkBMTEQ+YOkO&#10;baW723QXWv/e4Qnf5mZO7pzJlqNu2QV711gjIJwGwNCUVjWmErD/Lp4SYM5Lo2RrDQr4RQfL/P4u&#10;k6myg/nCy85XjEqMS6WA2vsu5dyVNWrpprZDQ7uj7bX0FPuKq14OVK5bHgVBzLVsDF2oZYerGsvT&#10;7qwFrN/jx+Pm7WO93yark/opQj18FkI8TMbXBTCPo7/BcNUndcjJ6WDPRjnWUp5Fc0JpSGbArkD4&#10;HMXADgLiefQCPM/4/x/yPwAAAP//AwBQSwECLQAUAAYACAAAACEAtoM4kv4AAADhAQAAEwAAAAAA&#10;AAAAAAAAAAAAAAAAW0NvbnRlbnRfVHlwZXNdLnhtbFBLAQItABQABgAIAAAAIQA4/SH/1gAAAJQB&#10;AAALAAAAAAAAAAAAAAAAAC8BAABfcmVscy8ucmVsc1BLAQItABQABgAIAAAAIQDEjJzcBQIAAOcD&#10;AAAOAAAAAAAAAAAAAAAAAC4CAABkcnMvZTJvRG9jLnhtbFBLAQItABQABgAIAAAAIQCuEIDc4wAA&#10;AAsBAAAPAAAAAAAAAAAAAAAAAF8EAABkcnMvZG93bnJldi54bWxQSwUGAAAAAAQABADzAAAAbwUA&#10;AAAA&#10;" fillcolor="#a1e7ff" stroked="f">
                <v:textbox inset="0,0,0,0">
                  <w:txbxContent>
                    <w:p w14:paraId="1686A294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4617B878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170CAFFC" w14:textId="77777777" w:rsidR="00F91AFD" w:rsidRDefault="00F91AFD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5CC80899" w14:textId="58EE36E8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30C16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26.11.2025</w:t>
                      </w:r>
                      <w:r w:rsidR="006D7562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0FEBC50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78AFDA9" w14:textId="77777777" w:rsidR="00D75051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3A3229DE" w14:textId="77777777" w:rsid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317CF70D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221E798D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0629E92C" w14:textId="77777777" w:rsidR="00525294" w:rsidRDefault="00525294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10E2F363" w14:textId="77777777" w:rsidR="00413147" w:rsidRP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D9FCB7E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264E9943" w14:textId="77777777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6D756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14:paraId="305A55D0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D02453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7F0AF8DF" wp14:editId="62FA7E1E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5A0E6BA1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7643D368" w14:textId="77777777" w:rsidR="0078300E" w:rsidRDefault="0078300E">
      <w:pPr>
        <w:pStyle w:val="a3"/>
        <w:spacing w:before="9"/>
        <w:rPr>
          <w:b/>
          <w:sz w:val="23"/>
        </w:rPr>
      </w:pPr>
    </w:p>
    <w:p w14:paraId="2312276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Constituţia Republicii Moldova din 29.07.1994</w:t>
      </w:r>
    </w:p>
    <w:p w14:paraId="0A7E868B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contravenţional nr.218-XVI din 24.10.2008</w:t>
      </w:r>
    </w:p>
    <w:p w14:paraId="32FC3A18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14:paraId="114D7C05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14:paraId="649B825D" w14:textId="1DFC3FEA" w:rsidR="006D7562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nr.320 din 27.12.2012 cu privire la activitatea Poliţiei şi statutul poliţistului</w:t>
      </w:r>
    </w:p>
    <w:p w14:paraId="712CA4EF" w14:textId="7876E445" w:rsidR="003254AC" w:rsidRPr="006F6B90" w:rsidRDefault="003254AC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Legea nr.288/2016 cu privire la funcționarul public cu statut special din cadrul MAI</w:t>
      </w:r>
    </w:p>
    <w:p w14:paraId="3CE50C9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nr.200 din 16.07.2010 privind regimul străinilor în Republica Moldova</w:t>
      </w:r>
    </w:p>
    <w:p w14:paraId="3EB32861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nr.270 din 18.12.2008 privind azilul în RM</w:t>
      </w:r>
    </w:p>
    <w:p w14:paraId="7A20E60E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Legeanr.274 din 27.12.2011 privind integrarea străinilor în Republica Moldova</w:t>
      </w:r>
    </w:p>
    <w:p w14:paraId="44FF5547" w14:textId="77777777"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nr.241-XVI din 20.10.2005 privind prevenirea şi combaterea traficului de fiinţe umane</w:t>
      </w:r>
    </w:p>
    <w:p w14:paraId="12775259" w14:textId="77777777" w:rsidR="006D7562" w:rsidRPr="00EA76DE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Legea Nr.982-XIV din 11.05.2000 privind accesul la informaţie</w:t>
      </w:r>
    </w:p>
    <w:p w14:paraId="069ED3BD" w14:textId="77777777" w:rsidR="0078300E" w:rsidRPr="00EA76DE" w:rsidRDefault="0078300E" w:rsidP="006D7562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552EB"/>
    <w:multiLevelType w:val="hybridMultilevel"/>
    <w:tmpl w:val="5ACCD0F6"/>
    <w:lvl w:ilvl="0" w:tplc="FECECD44">
      <w:start w:val="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1087"/>
    <w:rsid w:val="000F17CF"/>
    <w:rsid w:val="000F5833"/>
    <w:rsid w:val="001202BC"/>
    <w:rsid w:val="00275641"/>
    <w:rsid w:val="002771D3"/>
    <w:rsid w:val="003254AC"/>
    <w:rsid w:val="00362A50"/>
    <w:rsid w:val="00396A72"/>
    <w:rsid w:val="003B67E6"/>
    <w:rsid w:val="003F6E74"/>
    <w:rsid w:val="00413147"/>
    <w:rsid w:val="004528B4"/>
    <w:rsid w:val="00461B1C"/>
    <w:rsid w:val="004810FE"/>
    <w:rsid w:val="00497592"/>
    <w:rsid w:val="004E4C8B"/>
    <w:rsid w:val="00525294"/>
    <w:rsid w:val="00587058"/>
    <w:rsid w:val="0062497B"/>
    <w:rsid w:val="006620D9"/>
    <w:rsid w:val="00673349"/>
    <w:rsid w:val="006B37F5"/>
    <w:rsid w:val="006B78DB"/>
    <w:rsid w:val="006D7562"/>
    <w:rsid w:val="006F6B90"/>
    <w:rsid w:val="00706E7A"/>
    <w:rsid w:val="00760E46"/>
    <w:rsid w:val="0078300E"/>
    <w:rsid w:val="007C50BC"/>
    <w:rsid w:val="008204E1"/>
    <w:rsid w:val="0088273D"/>
    <w:rsid w:val="008C21C9"/>
    <w:rsid w:val="00930C16"/>
    <w:rsid w:val="0099198B"/>
    <w:rsid w:val="00AA050E"/>
    <w:rsid w:val="00B204C6"/>
    <w:rsid w:val="00BC24E0"/>
    <w:rsid w:val="00C6007B"/>
    <w:rsid w:val="00D35229"/>
    <w:rsid w:val="00D61C8C"/>
    <w:rsid w:val="00D75051"/>
    <w:rsid w:val="00E46CF4"/>
    <w:rsid w:val="00EA76DE"/>
    <w:rsid w:val="00EF235C"/>
    <w:rsid w:val="00F226F8"/>
    <w:rsid w:val="00F5232D"/>
    <w:rsid w:val="00F91AFD"/>
    <w:rsid w:val="00FC2A73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A916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52</cp:revision>
  <cp:lastPrinted>2023-09-13T08:39:00Z</cp:lastPrinted>
  <dcterms:created xsi:type="dcterms:W3CDTF">2024-01-19T11:25:00Z</dcterms:created>
  <dcterms:modified xsi:type="dcterms:W3CDTF">2025-11-21T15:21:00Z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