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D8B9" w14:textId="77777777" w:rsidR="0078300E" w:rsidRDefault="00EF235C">
      <w:pPr>
        <w:pStyle w:val="Heading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14:anchorId="0DC4BC7D" wp14:editId="4F7FBE55">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14:paraId="658E1216" w14:textId="77777777" w:rsidR="0078300E" w:rsidRDefault="00EF235C">
      <w:pPr>
        <w:pStyle w:val="BodyText"/>
        <w:spacing w:before="8"/>
        <w:rPr>
          <w:b/>
          <w:sz w:val="28"/>
        </w:rPr>
      </w:pPr>
      <w:r>
        <w:rPr>
          <w:noProof/>
        </w:rPr>
        <mc:AlternateContent>
          <mc:Choice Requires="wps">
            <w:drawing>
              <wp:anchor distT="0" distB="0" distL="0" distR="0" simplePos="0" relativeHeight="487587840" behindDoc="1" locked="0" layoutInCell="1" allowOverlap="1" wp14:anchorId="72B5A22F" wp14:editId="3D1BE713">
                <wp:simplePos x="0" y="0"/>
                <wp:positionH relativeFrom="page">
                  <wp:posOffset>838200</wp:posOffset>
                </wp:positionH>
                <wp:positionV relativeFrom="paragraph">
                  <wp:posOffset>224155</wp:posOffset>
                </wp:positionV>
                <wp:extent cx="6369685" cy="1666875"/>
                <wp:effectExtent l="0" t="0" r="0" b="9525"/>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166687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E01DD" w14:textId="77777777"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31AA386E" w14:textId="77777777" w:rsidR="00BC24E0" w:rsidRDefault="00BC24E0">
                            <w:pPr>
                              <w:spacing w:line="270" w:lineRule="exact"/>
                              <w:ind w:left="2852" w:right="2291"/>
                              <w:jc w:val="center"/>
                              <w:rPr>
                                <w:b/>
                                <w:sz w:val="24"/>
                              </w:rPr>
                            </w:pPr>
                            <w:r>
                              <w:rPr>
                                <w:b/>
                                <w:sz w:val="24"/>
                              </w:rPr>
                              <w:t>Inspectoratul General pentru Migrație</w:t>
                            </w:r>
                          </w:p>
                          <w:p w14:paraId="6A438FD4" w14:textId="70C89453"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w:t>
                            </w:r>
                            <w:r w:rsidR="00BE6696">
                              <w:rPr>
                                <w:b/>
                                <w:sz w:val="24"/>
                              </w:rPr>
                              <w:t>â</w:t>
                            </w:r>
                            <w:r w:rsidR="0062497B">
                              <w:rPr>
                                <w:b/>
                                <w:sz w:val="24"/>
                              </w:rPr>
                              <w:t>nt,</w:t>
                            </w:r>
                            <w:r w:rsidR="0062497B">
                              <w:rPr>
                                <w:b/>
                                <w:spacing w:val="-3"/>
                                <w:sz w:val="24"/>
                              </w:rPr>
                              <w:t xml:space="preserve"> </w:t>
                            </w:r>
                            <w:r>
                              <w:rPr>
                                <w:b/>
                                <w:sz w:val="24"/>
                              </w:rPr>
                              <w:t>124</w:t>
                            </w:r>
                          </w:p>
                          <w:p w14:paraId="3CF196E0" w14:textId="77777777" w:rsidR="00BC24E0" w:rsidRDefault="00BC24E0">
                            <w:pPr>
                              <w:spacing w:line="244" w:lineRule="auto"/>
                              <w:ind w:left="2364" w:right="1798"/>
                              <w:jc w:val="center"/>
                              <w:rPr>
                                <w:b/>
                                <w:sz w:val="24"/>
                              </w:rPr>
                            </w:pPr>
                          </w:p>
                          <w:p w14:paraId="1B35E791" w14:textId="77777777"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 xml:space="preserve">Anunț cu privire la ocuparea </w:t>
                            </w:r>
                            <w:proofErr w:type="spellStart"/>
                            <w:r w:rsidR="0062497B">
                              <w:rPr>
                                <w:b/>
                                <w:sz w:val="24"/>
                              </w:rPr>
                              <w:t>funcţiei</w:t>
                            </w:r>
                            <w:proofErr w:type="spellEnd"/>
                            <w:r w:rsidR="0062497B">
                              <w:rPr>
                                <w:b/>
                                <w:sz w:val="24"/>
                              </w:rPr>
                              <w:t xml:space="preserve"> publice</w:t>
                            </w:r>
                            <w:r>
                              <w:rPr>
                                <w:b/>
                                <w:sz w:val="24"/>
                              </w:rPr>
                              <w:t xml:space="preserve"> cu statut special</w:t>
                            </w:r>
                            <w:r w:rsidR="0062497B">
                              <w:rPr>
                                <w:b/>
                                <w:sz w:val="24"/>
                              </w:rPr>
                              <w:t xml:space="preserve"> vacante de</w:t>
                            </w:r>
                          </w:p>
                          <w:p w14:paraId="7E01777E" w14:textId="1A888505" w:rsidR="005D7FF1" w:rsidRDefault="00F5232D" w:rsidP="00766C02">
                            <w:pPr>
                              <w:tabs>
                                <w:tab w:val="left" w:pos="7513"/>
                              </w:tabs>
                              <w:spacing w:line="244" w:lineRule="auto"/>
                              <w:ind w:left="2552" w:right="821" w:hanging="3970"/>
                              <w:jc w:val="center"/>
                              <w:rPr>
                                <w:b/>
                                <w:color w:val="C00000"/>
                                <w:sz w:val="24"/>
                              </w:rPr>
                            </w:pPr>
                            <w:r>
                              <w:rPr>
                                <w:b/>
                                <w:color w:val="C00000"/>
                                <w:sz w:val="24"/>
                              </w:rPr>
                              <w:t xml:space="preserve">                                  </w:t>
                            </w:r>
                            <w:r w:rsidR="0062497B" w:rsidRPr="002771D3">
                              <w:rPr>
                                <w:b/>
                                <w:color w:val="C00000"/>
                                <w:sz w:val="24"/>
                              </w:rPr>
                              <w:t xml:space="preserve">Șef al </w:t>
                            </w:r>
                            <w:r w:rsidR="000E5621">
                              <w:rPr>
                                <w:b/>
                                <w:color w:val="C00000"/>
                                <w:sz w:val="24"/>
                              </w:rPr>
                              <w:t xml:space="preserve">Secției </w:t>
                            </w:r>
                            <w:r w:rsidR="00BE6696">
                              <w:rPr>
                                <w:b/>
                                <w:color w:val="C00000"/>
                                <w:sz w:val="24"/>
                              </w:rPr>
                              <w:t xml:space="preserve">management logistic şi </w:t>
                            </w:r>
                            <w:proofErr w:type="spellStart"/>
                            <w:r w:rsidR="00BE6696">
                              <w:rPr>
                                <w:b/>
                                <w:color w:val="C00000"/>
                                <w:sz w:val="24"/>
                              </w:rPr>
                              <w:t>achiziţii</w:t>
                            </w:r>
                            <w:proofErr w:type="spellEnd"/>
                            <w:r w:rsidR="00E57EC8">
                              <w:rPr>
                                <w:b/>
                                <w:color w:val="C00000"/>
                                <w:sz w:val="24"/>
                              </w:rPr>
                              <w:t xml:space="preserve"> </w:t>
                            </w:r>
                          </w:p>
                          <w:p w14:paraId="19522A77" w14:textId="77777777" w:rsidR="00BC24E0" w:rsidRPr="002771D3" w:rsidRDefault="005D7FF1" w:rsidP="00766C02">
                            <w:pPr>
                              <w:tabs>
                                <w:tab w:val="left" w:pos="7513"/>
                              </w:tabs>
                              <w:spacing w:line="244" w:lineRule="auto"/>
                              <w:ind w:left="2552" w:right="821" w:hanging="3970"/>
                              <w:jc w:val="center"/>
                              <w:rPr>
                                <w:b/>
                                <w:color w:val="C00000"/>
                                <w:sz w:val="24"/>
                              </w:rPr>
                            </w:pPr>
                            <w:r>
                              <w:rPr>
                                <w:b/>
                                <w:color w:val="C00000"/>
                                <w:sz w:val="24"/>
                              </w:rPr>
                              <w:t xml:space="preserve">                                  </w:t>
                            </w:r>
                          </w:p>
                          <w:p w14:paraId="0033DD4B" w14:textId="7D6C845F" w:rsidR="0078300E" w:rsidRDefault="0062497B" w:rsidP="00501231">
                            <w:pPr>
                              <w:tabs>
                                <w:tab w:val="left" w:pos="7797"/>
                              </w:tabs>
                              <w:spacing w:line="244" w:lineRule="auto"/>
                              <w:ind w:left="2694" w:right="112" w:hanging="2127"/>
                              <w:jc w:val="both"/>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Pr="002771D3">
                              <w:rPr>
                                <w:b/>
                                <w:color w:val="C00000"/>
                                <w:sz w:val="24"/>
                              </w:rPr>
                              <w:t>conducere</w:t>
                            </w:r>
                            <w:r w:rsidR="005F215B">
                              <w:rPr>
                                <w:b/>
                                <w:color w:val="C00000"/>
                                <w:sz w:val="24"/>
                              </w:rPr>
                              <w:t>,</w:t>
                            </w:r>
                            <w:r w:rsidR="005F215B" w:rsidRPr="005F215B">
                              <w:t xml:space="preserve"> </w:t>
                            </w:r>
                            <w:r w:rsidR="005F215B" w:rsidRPr="005F215B">
                              <w:rPr>
                                <w:b/>
                                <w:color w:val="C00000"/>
                                <w:sz w:val="24"/>
                              </w:rPr>
                              <w:t xml:space="preserve">din sursa </w:t>
                            </w:r>
                            <w:r w:rsidR="00BE6696">
                              <w:rPr>
                                <w:b/>
                                <w:color w:val="C00000"/>
                                <w:sz w:val="24"/>
                              </w:rPr>
                              <w:t>in</w:t>
                            </w:r>
                            <w:r w:rsidR="005F215B" w:rsidRPr="005F215B">
                              <w:rPr>
                                <w:b/>
                                <w:color w:val="C00000"/>
                                <w:sz w:val="24"/>
                              </w:rPr>
                              <w:t>ternă</w:t>
                            </w:r>
                            <w:r w:rsidR="00501231">
                              <w:rPr>
                                <w:b/>
                                <w:color w:val="C00000"/>
                                <w:sz w:val="24"/>
                              </w:rPr>
                              <w:t xml:space="preserve">, perioadă </w:t>
                            </w:r>
                            <w:r w:rsidR="00BE6696">
                              <w:rPr>
                                <w:b/>
                                <w:color w:val="C00000"/>
                                <w:sz w:val="24"/>
                              </w:rPr>
                              <w:t>ne</w:t>
                            </w:r>
                            <w:r w:rsidR="00501231">
                              <w:rPr>
                                <w:b/>
                                <w:color w:val="C00000"/>
                                <w:sz w:val="24"/>
                              </w:rPr>
                              <w:t>determinată</w:t>
                            </w:r>
                            <w:r w:rsidRPr="002771D3">
                              <w:rPr>
                                <w:b/>
                                <w:color w:val="C00000"/>
                                <w:sz w:val="24"/>
                              </w:rPr>
                              <w:t>)</w:t>
                            </w:r>
                          </w:p>
                          <w:p w14:paraId="60BD335A" w14:textId="77777777" w:rsidR="007B19EE" w:rsidRPr="007B19EE" w:rsidRDefault="007B19EE" w:rsidP="00501231">
                            <w:pPr>
                              <w:tabs>
                                <w:tab w:val="left" w:pos="7797"/>
                              </w:tabs>
                              <w:spacing w:line="244" w:lineRule="auto"/>
                              <w:ind w:left="2364" w:right="112" w:hanging="946"/>
                              <w:jc w:val="both"/>
                              <w:rPr>
                                <w:b/>
                                <w:color w:val="00B050"/>
                                <w:sz w:val="2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5A22F" id="_x0000_t202" coordsize="21600,21600" o:spt="202" path="m,l,21600r21600,l21600,xe">
                <v:stroke joinstyle="miter"/>
                <v:path gradientshapeok="t" o:connecttype="rect"/>
              </v:shapetype>
              <v:shape id="Text Box 12" o:spid="_x0000_s1026" type="#_x0000_t202" style="position:absolute;margin-left:66pt;margin-top:17.65pt;width:501.55pt;height:131.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" fillcolor="aqua" stroked="f">
                <v:textbox inset="0,0,0,0">
                  <w:txbxContent>
                    <w:p w14:paraId="1E4E01DD" w14:textId="77777777"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31AA386E" w14:textId="77777777" w:rsidR="00BC24E0" w:rsidRDefault="00BC24E0">
                      <w:pPr>
                        <w:spacing w:line="270" w:lineRule="exact"/>
                        <w:ind w:left="2852" w:right="2291"/>
                        <w:jc w:val="center"/>
                        <w:rPr>
                          <w:b/>
                          <w:sz w:val="24"/>
                        </w:rPr>
                      </w:pPr>
                      <w:r>
                        <w:rPr>
                          <w:b/>
                          <w:sz w:val="24"/>
                        </w:rPr>
                        <w:t>Inspectoratul General pentru Migrație</w:t>
                      </w:r>
                    </w:p>
                    <w:p w14:paraId="6A438FD4" w14:textId="70C89453"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w:t>
                      </w:r>
                      <w:r w:rsidR="00BE6696">
                        <w:rPr>
                          <w:b/>
                          <w:sz w:val="24"/>
                        </w:rPr>
                        <w:t>â</w:t>
                      </w:r>
                      <w:r w:rsidR="0062497B">
                        <w:rPr>
                          <w:b/>
                          <w:sz w:val="24"/>
                        </w:rPr>
                        <w:t>nt,</w:t>
                      </w:r>
                      <w:r w:rsidR="0062497B">
                        <w:rPr>
                          <w:b/>
                          <w:spacing w:val="-3"/>
                          <w:sz w:val="24"/>
                        </w:rPr>
                        <w:t xml:space="preserve"> </w:t>
                      </w:r>
                      <w:r>
                        <w:rPr>
                          <w:b/>
                          <w:sz w:val="24"/>
                        </w:rPr>
                        <w:t>124</w:t>
                      </w:r>
                    </w:p>
                    <w:p w14:paraId="3CF196E0" w14:textId="77777777" w:rsidR="00BC24E0" w:rsidRDefault="00BC24E0">
                      <w:pPr>
                        <w:spacing w:line="244" w:lineRule="auto"/>
                        <w:ind w:left="2364" w:right="1798"/>
                        <w:jc w:val="center"/>
                        <w:rPr>
                          <w:b/>
                          <w:sz w:val="24"/>
                        </w:rPr>
                      </w:pPr>
                    </w:p>
                    <w:p w14:paraId="1B35E791" w14:textId="77777777"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 xml:space="preserve">Anunț cu privire la ocuparea </w:t>
                      </w:r>
                      <w:proofErr w:type="spellStart"/>
                      <w:r w:rsidR="0062497B">
                        <w:rPr>
                          <w:b/>
                          <w:sz w:val="24"/>
                        </w:rPr>
                        <w:t>funcţiei</w:t>
                      </w:r>
                      <w:proofErr w:type="spellEnd"/>
                      <w:r w:rsidR="0062497B">
                        <w:rPr>
                          <w:b/>
                          <w:sz w:val="24"/>
                        </w:rPr>
                        <w:t xml:space="preserve"> publice</w:t>
                      </w:r>
                      <w:r>
                        <w:rPr>
                          <w:b/>
                          <w:sz w:val="24"/>
                        </w:rPr>
                        <w:t xml:space="preserve"> cu statut special</w:t>
                      </w:r>
                      <w:r w:rsidR="0062497B">
                        <w:rPr>
                          <w:b/>
                          <w:sz w:val="24"/>
                        </w:rPr>
                        <w:t xml:space="preserve"> vacante de</w:t>
                      </w:r>
                    </w:p>
                    <w:p w14:paraId="7E01777E" w14:textId="1A888505" w:rsidR="005D7FF1" w:rsidRDefault="00F5232D" w:rsidP="00766C02">
                      <w:pPr>
                        <w:tabs>
                          <w:tab w:val="left" w:pos="7513"/>
                        </w:tabs>
                        <w:spacing w:line="244" w:lineRule="auto"/>
                        <w:ind w:left="2552" w:right="821" w:hanging="3970"/>
                        <w:jc w:val="center"/>
                        <w:rPr>
                          <w:b/>
                          <w:color w:val="C00000"/>
                          <w:sz w:val="24"/>
                        </w:rPr>
                      </w:pPr>
                      <w:r>
                        <w:rPr>
                          <w:b/>
                          <w:color w:val="C00000"/>
                          <w:sz w:val="24"/>
                        </w:rPr>
                        <w:t xml:space="preserve">                                  </w:t>
                      </w:r>
                      <w:r w:rsidR="0062497B" w:rsidRPr="002771D3">
                        <w:rPr>
                          <w:b/>
                          <w:color w:val="C00000"/>
                          <w:sz w:val="24"/>
                        </w:rPr>
                        <w:t xml:space="preserve">Șef al </w:t>
                      </w:r>
                      <w:r w:rsidR="000E5621">
                        <w:rPr>
                          <w:b/>
                          <w:color w:val="C00000"/>
                          <w:sz w:val="24"/>
                        </w:rPr>
                        <w:t xml:space="preserve">Secției </w:t>
                      </w:r>
                      <w:r w:rsidR="00BE6696">
                        <w:rPr>
                          <w:b/>
                          <w:color w:val="C00000"/>
                          <w:sz w:val="24"/>
                        </w:rPr>
                        <w:t xml:space="preserve">management logistic </w:t>
                      </w:r>
                      <w:proofErr w:type="spellStart"/>
                      <w:r w:rsidR="00BE6696">
                        <w:rPr>
                          <w:b/>
                          <w:color w:val="C00000"/>
                          <w:sz w:val="24"/>
                        </w:rPr>
                        <w:t>şi</w:t>
                      </w:r>
                      <w:proofErr w:type="spellEnd"/>
                      <w:r w:rsidR="00BE6696">
                        <w:rPr>
                          <w:b/>
                          <w:color w:val="C00000"/>
                          <w:sz w:val="24"/>
                        </w:rPr>
                        <w:t xml:space="preserve"> </w:t>
                      </w:r>
                      <w:proofErr w:type="spellStart"/>
                      <w:r w:rsidR="00BE6696">
                        <w:rPr>
                          <w:b/>
                          <w:color w:val="C00000"/>
                          <w:sz w:val="24"/>
                        </w:rPr>
                        <w:t>achiziţii</w:t>
                      </w:r>
                      <w:proofErr w:type="spellEnd"/>
                      <w:r w:rsidR="00E57EC8">
                        <w:rPr>
                          <w:b/>
                          <w:color w:val="C00000"/>
                          <w:sz w:val="24"/>
                        </w:rPr>
                        <w:t xml:space="preserve"> </w:t>
                      </w:r>
                    </w:p>
                    <w:p w14:paraId="19522A77" w14:textId="77777777" w:rsidR="00BC24E0" w:rsidRPr="002771D3" w:rsidRDefault="005D7FF1" w:rsidP="00766C02">
                      <w:pPr>
                        <w:tabs>
                          <w:tab w:val="left" w:pos="7513"/>
                        </w:tabs>
                        <w:spacing w:line="244" w:lineRule="auto"/>
                        <w:ind w:left="2552" w:right="821" w:hanging="3970"/>
                        <w:jc w:val="center"/>
                        <w:rPr>
                          <w:b/>
                          <w:color w:val="C00000"/>
                          <w:sz w:val="24"/>
                        </w:rPr>
                      </w:pPr>
                      <w:r>
                        <w:rPr>
                          <w:b/>
                          <w:color w:val="C00000"/>
                          <w:sz w:val="24"/>
                        </w:rPr>
                        <w:t xml:space="preserve">                                  </w:t>
                      </w:r>
                    </w:p>
                    <w:p w14:paraId="0033DD4B" w14:textId="7D6C845F" w:rsidR="0078300E" w:rsidRDefault="0062497B" w:rsidP="00501231">
                      <w:pPr>
                        <w:tabs>
                          <w:tab w:val="left" w:pos="7797"/>
                        </w:tabs>
                        <w:spacing w:line="244" w:lineRule="auto"/>
                        <w:ind w:left="2694" w:right="112" w:hanging="2127"/>
                        <w:jc w:val="both"/>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Pr="002771D3">
                        <w:rPr>
                          <w:b/>
                          <w:color w:val="C00000"/>
                          <w:sz w:val="24"/>
                        </w:rPr>
                        <w:t>conducere</w:t>
                      </w:r>
                      <w:r w:rsidR="005F215B">
                        <w:rPr>
                          <w:b/>
                          <w:color w:val="C00000"/>
                          <w:sz w:val="24"/>
                        </w:rPr>
                        <w:t>,</w:t>
                      </w:r>
                      <w:r w:rsidR="005F215B" w:rsidRPr="005F215B">
                        <w:t xml:space="preserve"> </w:t>
                      </w:r>
                      <w:r w:rsidR="005F215B" w:rsidRPr="005F215B">
                        <w:rPr>
                          <w:b/>
                          <w:color w:val="C00000"/>
                          <w:sz w:val="24"/>
                        </w:rPr>
                        <w:t xml:space="preserve">din sursa </w:t>
                      </w:r>
                      <w:r w:rsidR="00BE6696">
                        <w:rPr>
                          <w:b/>
                          <w:color w:val="C00000"/>
                          <w:sz w:val="24"/>
                        </w:rPr>
                        <w:t>in</w:t>
                      </w:r>
                      <w:r w:rsidR="005F215B" w:rsidRPr="005F215B">
                        <w:rPr>
                          <w:b/>
                          <w:color w:val="C00000"/>
                          <w:sz w:val="24"/>
                        </w:rPr>
                        <w:t>ternă</w:t>
                      </w:r>
                      <w:r w:rsidR="00501231">
                        <w:rPr>
                          <w:b/>
                          <w:color w:val="C00000"/>
                          <w:sz w:val="24"/>
                        </w:rPr>
                        <w:t xml:space="preserve">, perioadă </w:t>
                      </w:r>
                      <w:r w:rsidR="00BE6696">
                        <w:rPr>
                          <w:b/>
                          <w:color w:val="C00000"/>
                          <w:sz w:val="24"/>
                        </w:rPr>
                        <w:t>ne</w:t>
                      </w:r>
                      <w:r w:rsidR="00501231">
                        <w:rPr>
                          <w:b/>
                          <w:color w:val="C00000"/>
                          <w:sz w:val="24"/>
                        </w:rPr>
                        <w:t>determinată</w:t>
                      </w:r>
                      <w:r w:rsidRPr="002771D3">
                        <w:rPr>
                          <w:b/>
                          <w:color w:val="C00000"/>
                          <w:sz w:val="24"/>
                        </w:rPr>
                        <w:t>)</w:t>
                      </w:r>
                    </w:p>
                    <w:p w14:paraId="60BD335A" w14:textId="77777777" w:rsidR="007B19EE" w:rsidRPr="007B19EE" w:rsidRDefault="007B19EE" w:rsidP="00501231">
                      <w:pPr>
                        <w:tabs>
                          <w:tab w:val="left" w:pos="7797"/>
                        </w:tabs>
                        <w:spacing w:line="244" w:lineRule="auto"/>
                        <w:ind w:left="2364" w:right="112" w:hanging="946"/>
                        <w:jc w:val="both"/>
                        <w:rPr>
                          <w:b/>
                          <w:color w:val="00B050"/>
                          <w:sz w:val="28"/>
                          <w:szCs w:val="24"/>
                        </w:rPr>
                      </w:pPr>
                    </w:p>
                  </w:txbxContent>
                </v:textbox>
                <w10:wrap type="topAndBottom" anchorx="page"/>
              </v:shape>
            </w:pict>
          </mc:Fallback>
        </mc:AlternateContent>
      </w:r>
    </w:p>
    <w:p w14:paraId="1658D0E1" w14:textId="77777777" w:rsidR="0078300E" w:rsidRDefault="0078300E">
      <w:pPr>
        <w:pStyle w:val="BodyText"/>
        <w:spacing w:before="4"/>
        <w:rPr>
          <w:b/>
          <w:sz w:val="22"/>
        </w:rPr>
      </w:pPr>
    </w:p>
    <w:p w14:paraId="6851F704" w14:textId="77777777"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14:paraId="2B7E45E5" w14:textId="77777777" w:rsidR="0078300E" w:rsidRDefault="0078300E">
      <w:pPr>
        <w:pStyle w:val="BodyText"/>
        <w:spacing w:before="9"/>
        <w:rPr>
          <w:sz w:val="16"/>
        </w:rPr>
      </w:pPr>
    </w:p>
    <w:p w14:paraId="264C3C2F" w14:textId="77777777" w:rsidR="00C631AC" w:rsidRPr="00706059" w:rsidRDefault="008E3A52" w:rsidP="00706059">
      <w:pPr>
        <w:pStyle w:val="Heading1"/>
        <w:tabs>
          <w:tab w:val="left" w:pos="9781"/>
        </w:tabs>
        <w:spacing w:before="0"/>
        <w:ind w:left="284" w:right="215" w:firstLine="283"/>
        <w:jc w:val="both"/>
        <w:rPr>
          <w:b w:val="0"/>
          <w:bCs w:val="0"/>
        </w:rPr>
      </w:pPr>
      <w:r w:rsidRPr="008E3A52">
        <w:rPr>
          <w:b w:val="0"/>
          <w:bCs w:val="0"/>
        </w:rPr>
        <w:t>Coordonarea acțiunilor în vederea realizării obiectivelor strategice ale Inspectoratului, prin acordarea suportului organizațional și juridic în domeniul planificării și realizării procedurilor de achiziții publice, administrării și dezvoltării domeniului logistic al IGM</w:t>
      </w:r>
      <w:r w:rsidR="005F215B">
        <w:rPr>
          <w:b w:val="0"/>
          <w:bCs w:val="0"/>
        </w:rPr>
        <w:t>.</w:t>
      </w:r>
      <w:r w:rsidR="00C631AC">
        <w:rPr>
          <w:b w:val="0"/>
          <w:bCs w:val="0"/>
        </w:rPr>
        <w:t xml:space="preserve">    </w:t>
      </w:r>
      <w:r w:rsidR="00B10289">
        <w:rPr>
          <w:b w:val="0"/>
          <w:bCs w:val="0"/>
          <w:sz w:val="23"/>
          <w:szCs w:val="23"/>
        </w:rPr>
        <w:t xml:space="preserve">                                   </w:t>
      </w:r>
      <w:r w:rsidR="00B10289" w:rsidRPr="00B10289">
        <w:rPr>
          <w:b w:val="0"/>
          <w:bCs w:val="0"/>
          <w:sz w:val="23"/>
          <w:szCs w:val="23"/>
        </w:rPr>
        <w:t xml:space="preserve"> </w:t>
      </w:r>
      <w:r w:rsidR="00C631AC">
        <w:rPr>
          <w:b w:val="0"/>
          <w:bCs w:val="0"/>
          <w:sz w:val="23"/>
          <w:szCs w:val="23"/>
        </w:rPr>
        <w:t xml:space="preserve">                </w:t>
      </w:r>
    </w:p>
    <w:p w14:paraId="55AD9052" w14:textId="77777777" w:rsidR="005F215B" w:rsidRDefault="00C631AC" w:rsidP="00C631AC">
      <w:pPr>
        <w:pStyle w:val="Heading1"/>
        <w:spacing w:before="95"/>
        <w:ind w:left="284" w:right="499" w:firstLine="283"/>
        <w:jc w:val="both"/>
        <w:rPr>
          <w:b w:val="0"/>
          <w:bCs w:val="0"/>
          <w:sz w:val="23"/>
          <w:szCs w:val="23"/>
        </w:rPr>
      </w:pPr>
      <w:r>
        <w:rPr>
          <w:b w:val="0"/>
          <w:bCs w:val="0"/>
          <w:sz w:val="23"/>
          <w:szCs w:val="23"/>
        </w:rPr>
        <w:t xml:space="preserve">                                                                </w:t>
      </w:r>
    </w:p>
    <w:p w14:paraId="7E866AEF" w14:textId="77777777" w:rsidR="0078300E" w:rsidRDefault="005F215B" w:rsidP="00C631AC">
      <w:pPr>
        <w:pStyle w:val="Heading1"/>
        <w:spacing w:before="95"/>
        <w:ind w:left="284" w:right="499" w:firstLine="283"/>
        <w:jc w:val="both"/>
      </w:pPr>
      <w:r>
        <w:rPr>
          <w:b w:val="0"/>
          <w:bCs w:val="0"/>
          <w:sz w:val="23"/>
          <w:szCs w:val="23"/>
        </w:rPr>
        <w:t xml:space="preserve">                                                             </w:t>
      </w:r>
      <w:r w:rsidR="00C631AC">
        <w:rPr>
          <w:b w:val="0"/>
          <w:bCs w:val="0"/>
          <w:sz w:val="23"/>
          <w:szCs w:val="23"/>
        </w:rPr>
        <w:t xml:space="preserve">  </w:t>
      </w:r>
      <w:r w:rsidR="0062497B">
        <w:rPr>
          <w:u w:val="thick"/>
          <w:shd w:val="clear" w:color="auto" w:fill="A1E7FF"/>
        </w:rPr>
        <w:t>Sarcini de</w:t>
      </w:r>
      <w:r w:rsidR="0062497B">
        <w:rPr>
          <w:spacing w:val="-5"/>
          <w:u w:val="thick"/>
          <w:shd w:val="clear" w:color="auto" w:fill="A1E7FF"/>
        </w:rPr>
        <w:t xml:space="preserve"> </w:t>
      </w:r>
      <w:r w:rsidR="0062497B">
        <w:rPr>
          <w:u w:val="thick"/>
          <w:shd w:val="clear" w:color="auto" w:fill="A1E7FF"/>
        </w:rPr>
        <w:t>bază:</w:t>
      </w:r>
    </w:p>
    <w:p w14:paraId="05C1482A" w14:textId="77777777" w:rsidR="0078300E" w:rsidRDefault="00EF235C" w:rsidP="00C6007B">
      <w:pPr>
        <w:pStyle w:val="BodyText"/>
        <w:spacing w:before="10"/>
      </w:pPr>
      <w:r>
        <w:rPr>
          <w:noProof/>
        </w:rPr>
        <mc:AlternateContent>
          <mc:Choice Requires="wps">
            <w:drawing>
              <wp:anchor distT="0" distB="0" distL="0" distR="0" simplePos="0" relativeHeight="487588352" behindDoc="1" locked="0" layoutInCell="1" allowOverlap="1" wp14:anchorId="727CA36F" wp14:editId="3296C9DE">
                <wp:simplePos x="0" y="0"/>
                <wp:positionH relativeFrom="page">
                  <wp:posOffset>914400</wp:posOffset>
                </wp:positionH>
                <wp:positionV relativeFrom="paragraph">
                  <wp:posOffset>187960</wp:posOffset>
                </wp:positionV>
                <wp:extent cx="6293485" cy="1485900"/>
                <wp:effectExtent l="0" t="0" r="0"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485" cy="148590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A59D0" w14:textId="77777777" w:rsidR="008E3A52" w:rsidRDefault="008E3A52" w:rsidP="00706059">
                            <w:pPr>
                              <w:pStyle w:val="BodyText"/>
                              <w:numPr>
                                <w:ilvl w:val="0"/>
                                <w:numId w:val="10"/>
                              </w:numPr>
                              <w:tabs>
                                <w:tab w:val="left" w:pos="426"/>
                              </w:tabs>
                              <w:ind w:right="260"/>
                              <w:jc w:val="both"/>
                              <w:rPr>
                                <w:sz w:val="24"/>
                                <w:szCs w:val="24"/>
                              </w:rPr>
                            </w:pPr>
                            <w:r w:rsidRPr="008E3A52">
                              <w:rPr>
                                <w:sz w:val="24"/>
                                <w:szCs w:val="24"/>
                              </w:rPr>
                              <w:t>Administrarea, monitorizarea, conducerea, coordonarea, verificarea activității de îndeplinire a lucrărilor de proiectare, a executării lucrărilor de construcției cu respectarea normelor si cerințelor condițiilor tehnice</w:t>
                            </w:r>
                            <w:r>
                              <w:rPr>
                                <w:sz w:val="24"/>
                                <w:szCs w:val="24"/>
                              </w:rPr>
                              <w:t>.</w:t>
                            </w:r>
                          </w:p>
                          <w:p w14:paraId="38442A26" w14:textId="77777777" w:rsidR="008E3A52" w:rsidRPr="008E3A52" w:rsidRDefault="008E3A52" w:rsidP="00706059">
                            <w:pPr>
                              <w:pStyle w:val="BodyText"/>
                              <w:numPr>
                                <w:ilvl w:val="0"/>
                                <w:numId w:val="10"/>
                              </w:numPr>
                              <w:tabs>
                                <w:tab w:val="left" w:pos="567"/>
                              </w:tabs>
                              <w:ind w:right="260"/>
                              <w:jc w:val="both"/>
                              <w:rPr>
                                <w:sz w:val="24"/>
                                <w:szCs w:val="24"/>
                              </w:rPr>
                            </w:pPr>
                            <w:r w:rsidRPr="008E3A52">
                              <w:rPr>
                                <w:sz w:val="23"/>
                                <w:szCs w:val="23"/>
                              </w:rPr>
                              <w:t>Asigurarea planificării achizițiilor publice și realizarea procedurilor în conformitate cu legislația în vigoare</w:t>
                            </w:r>
                            <w:r>
                              <w:rPr>
                                <w:sz w:val="23"/>
                                <w:szCs w:val="23"/>
                              </w:rPr>
                              <w:t>.</w:t>
                            </w:r>
                          </w:p>
                          <w:p w14:paraId="2A11C661" w14:textId="77777777" w:rsidR="00C6007B" w:rsidRDefault="008E3A52" w:rsidP="00706059">
                            <w:pPr>
                              <w:pStyle w:val="BodyText"/>
                              <w:numPr>
                                <w:ilvl w:val="0"/>
                                <w:numId w:val="10"/>
                              </w:numPr>
                              <w:tabs>
                                <w:tab w:val="left" w:pos="567"/>
                              </w:tabs>
                              <w:ind w:right="260"/>
                              <w:jc w:val="both"/>
                              <w:rPr>
                                <w:sz w:val="24"/>
                                <w:szCs w:val="24"/>
                              </w:rPr>
                            </w:pPr>
                            <w:r w:rsidRPr="008E3A52">
                              <w:rPr>
                                <w:sz w:val="24"/>
                                <w:szCs w:val="24"/>
                              </w:rPr>
                              <w:t>Administrarea, monitorizarea si dezvoltarea domeniului logistic al IGM prin evaluarea necesităților de aprovizionare, evidență și dotare a subdiviziunilor structurale</w:t>
                            </w:r>
                            <w:r w:rsidR="00766C02">
                              <w:rPr>
                                <w:sz w:val="24"/>
                                <w:szCs w:val="24"/>
                              </w:rPr>
                              <w:t>.</w:t>
                            </w:r>
                          </w:p>
                          <w:p w14:paraId="06F43129" w14:textId="77777777" w:rsidR="00501231" w:rsidRDefault="00501231" w:rsidP="00706059">
                            <w:pPr>
                              <w:pStyle w:val="BodyText"/>
                              <w:numPr>
                                <w:ilvl w:val="0"/>
                                <w:numId w:val="10"/>
                              </w:numPr>
                              <w:tabs>
                                <w:tab w:val="left" w:pos="567"/>
                              </w:tabs>
                              <w:ind w:right="260"/>
                              <w:jc w:val="both"/>
                              <w:rPr>
                                <w:sz w:val="24"/>
                                <w:szCs w:val="24"/>
                              </w:rPr>
                            </w:pPr>
                            <w:r w:rsidRPr="00501231">
                              <w:rPr>
                                <w:sz w:val="24"/>
                                <w:szCs w:val="24"/>
                              </w:rPr>
                              <w:t xml:space="preserve">Gestionarea eficientă a bugetelor alocate și optimizarea bazei </w:t>
                            </w:r>
                            <w:proofErr w:type="spellStart"/>
                            <w:r w:rsidRPr="00501231">
                              <w:rPr>
                                <w:sz w:val="24"/>
                                <w:szCs w:val="24"/>
                              </w:rPr>
                              <w:t>logistico</w:t>
                            </w:r>
                            <w:proofErr w:type="spellEnd"/>
                            <w:r w:rsidRPr="00501231">
                              <w:rPr>
                                <w:sz w:val="24"/>
                                <w:szCs w:val="24"/>
                              </w:rPr>
                              <w:t>-financiare a instituției</w:t>
                            </w:r>
                            <w:r>
                              <w:rPr>
                                <w:sz w:val="24"/>
                                <w:szCs w:val="24"/>
                              </w:rPr>
                              <w:t>.</w:t>
                            </w:r>
                          </w:p>
                          <w:p w14:paraId="610EB507" w14:textId="77777777" w:rsidR="0078300E" w:rsidRDefault="0078300E" w:rsidP="003B67E6">
                            <w:pPr>
                              <w:pStyle w:val="BodyText"/>
                              <w:tabs>
                                <w:tab w:val="left" w:pos="552"/>
                              </w:tabs>
                              <w:ind w:left="142" w:right="35" w:firstLine="14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CA36F" id="Text Box 11" o:spid="_x0000_s1027" type="#_x0000_t202" style="position:absolute;margin-left:1in;margin-top:14.8pt;width:495.55pt;height:11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" fillcolor="#fcfbf9" stroked="f">
                <v:textbox inset="0,0,0,0">
                  <w:txbxContent>
                    <w:p w14:paraId="0EAA59D0" w14:textId="77777777" w:rsidR="008E3A52" w:rsidRDefault="008E3A52" w:rsidP="00706059">
                      <w:pPr>
                        <w:pStyle w:val="a3"/>
                        <w:numPr>
                          <w:ilvl w:val="0"/>
                          <w:numId w:val="10"/>
                        </w:numPr>
                        <w:tabs>
                          <w:tab w:val="left" w:pos="426"/>
                        </w:tabs>
                        <w:ind w:right="260"/>
                        <w:jc w:val="both"/>
                        <w:rPr>
                          <w:sz w:val="24"/>
                          <w:szCs w:val="24"/>
                        </w:rPr>
                      </w:pPr>
                      <w:r w:rsidRPr="008E3A52">
                        <w:rPr>
                          <w:sz w:val="24"/>
                          <w:szCs w:val="24"/>
                        </w:rPr>
                        <w:t>Administrarea, monitorizarea, conducerea, coordonarea, verificarea activității de îndeplinire a lucrărilor de proiectare, a executării lucrărilor de construcției cu respectarea normelor si cerințelor condițiilor tehnice</w:t>
                      </w:r>
                      <w:r>
                        <w:rPr>
                          <w:sz w:val="24"/>
                          <w:szCs w:val="24"/>
                        </w:rPr>
                        <w:t>.</w:t>
                      </w:r>
                    </w:p>
                    <w:p w14:paraId="38442A26" w14:textId="77777777" w:rsidR="008E3A52" w:rsidRPr="008E3A52" w:rsidRDefault="008E3A52" w:rsidP="00706059">
                      <w:pPr>
                        <w:pStyle w:val="a3"/>
                        <w:numPr>
                          <w:ilvl w:val="0"/>
                          <w:numId w:val="10"/>
                        </w:numPr>
                        <w:tabs>
                          <w:tab w:val="left" w:pos="567"/>
                        </w:tabs>
                        <w:ind w:right="260"/>
                        <w:jc w:val="both"/>
                        <w:rPr>
                          <w:sz w:val="24"/>
                          <w:szCs w:val="24"/>
                        </w:rPr>
                      </w:pPr>
                      <w:r w:rsidRPr="008E3A52">
                        <w:rPr>
                          <w:sz w:val="23"/>
                          <w:szCs w:val="23"/>
                        </w:rPr>
                        <w:t>Asigurarea planificării achizițiilor publice și realizarea procedurilor în conformitate cu legislația în vigoare</w:t>
                      </w:r>
                      <w:r>
                        <w:rPr>
                          <w:sz w:val="23"/>
                          <w:szCs w:val="23"/>
                        </w:rPr>
                        <w:t>.</w:t>
                      </w:r>
                    </w:p>
                    <w:p w14:paraId="2A11C661" w14:textId="77777777" w:rsidR="00C6007B" w:rsidRDefault="008E3A52" w:rsidP="00706059">
                      <w:pPr>
                        <w:pStyle w:val="a3"/>
                        <w:numPr>
                          <w:ilvl w:val="0"/>
                          <w:numId w:val="10"/>
                        </w:numPr>
                        <w:tabs>
                          <w:tab w:val="left" w:pos="567"/>
                        </w:tabs>
                        <w:ind w:right="260"/>
                        <w:jc w:val="both"/>
                        <w:rPr>
                          <w:sz w:val="24"/>
                          <w:szCs w:val="24"/>
                        </w:rPr>
                      </w:pPr>
                      <w:r w:rsidRPr="008E3A52">
                        <w:rPr>
                          <w:sz w:val="24"/>
                          <w:szCs w:val="24"/>
                        </w:rPr>
                        <w:t>Administrarea, monitorizarea si dezvoltarea domeniului logistic al IGM prin evaluarea necesităților de aprovizionare, evidență și dotare a subdiviziunilor structurale</w:t>
                      </w:r>
                      <w:r w:rsidR="00766C02">
                        <w:rPr>
                          <w:sz w:val="24"/>
                          <w:szCs w:val="24"/>
                        </w:rPr>
                        <w:t>.</w:t>
                      </w:r>
                    </w:p>
                    <w:p w14:paraId="06F43129" w14:textId="77777777" w:rsidR="00501231" w:rsidRDefault="00501231" w:rsidP="00706059">
                      <w:pPr>
                        <w:pStyle w:val="a3"/>
                        <w:numPr>
                          <w:ilvl w:val="0"/>
                          <w:numId w:val="10"/>
                        </w:numPr>
                        <w:tabs>
                          <w:tab w:val="left" w:pos="567"/>
                        </w:tabs>
                        <w:ind w:right="260"/>
                        <w:jc w:val="both"/>
                        <w:rPr>
                          <w:sz w:val="24"/>
                          <w:szCs w:val="24"/>
                        </w:rPr>
                      </w:pPr>
                      <w:r w:rsidRPr="00501231">
                        <w:rPr>
                          <w:sz w:val="24"/>
                          <w:szCs w:val="24"/>
                        </w:rPr>
                        <w:t xml:space="preserve">Gestionarea eficientă a bugetelor alocate și optimizarea bazei </w:t>
                      </w:r>
                      <w:proofErr w:type="spellStart"/>
                      <w:r w:rsidRPr="00501231">
                        <w:rPr>
                          <w:sz w:val="24"/>
                          <w:szCs w:val="24"/>
                        </w:rPr>
                        <w:t>logistico</w:t>
                      </w:r>
                      <w:proofErr w:type="spellEnd"/>
                      <w:r w:rsidRPr="00501231">
                        <w:rPr>
                          <w:sz w:val="24"/>
                          <w:szCs w:val="24"/>
                        </w:rPr>
                        <w:t>-financiare a instituției</w:t>
                      </w:r>
                      <w:r>
                        <w:rPr>
                          <w:sz w:val="24"/>
                          <w:szCs w:val="24"/>
                        </w:rPr>
                        <w:t>.</w:t>
                      </w:r>
                    </w:p>
                    <w:p w14:paraId="610EB507" w14:textId="77777777" w:rsidR="0078300E" w:rsidRDefault="0078300E" w:rsidP="003B67E6">
                      <w:pPr>
                        <w:pStyle w:val="a3"/>
                        <w:tabs>
                          <w:tab w:val="left" w:pos="552"/>
                        </w:tabs>
                        <w:ind w:left="142" w:right="35" w:firstLine="142"/>
                      </w:pPr>
                    </w:p>
                  </w:txbxContent>
                </v:textbox>
                <w10:wrap type="topAndBottom" anchorx="page"/>
              </v:shape>
            </w:pict>
          </mc:Fallback>
        </mc:AlternateContent>
      </w:r>
    </w:p>
    <w:p w14:paraId="62FA381D" w14:textId="77777777" w:rsidR="00D75051" w:rsidRDefault="00D75051">
      <w:pPr>
        <w:pStyle w:val="BodyText"/>
      </w:pPr>
    </w:p>
    <w:p w14:paraId="3447ADF7" w14:textId="77777777" w:rsidR="0078300E" w:rsidRPr="006B78DB" w:rsidRDefault="0062497B" w:rsidP="006B78DB">
      <w:pPr>
        <w:pStyle w:val="Heading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14:paraId="3CE9B91E" w14:textId="77777777" w:rsidR="006B78DB" w:rsidRDefault="0062497B" w:rsidP="006B78DB">
      <w:pPr>
        <w:pStyle w:val="Heading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14:paraId="6D6F8C50" w14:textId="77777777" w:rsidR="006B78DB" w:rsidRPr="006B78DB" w:rsidRDefault="006B78DB" w:rsidP="006B78DB">
      <w:pPr>
        <w:pStyle w:val="Heading2"/>
        <w:rPr>
          <w:u w:val="thick"/>
          <w:shd w:val="clear" w:color="auto" w:fill="00FF00"/>
        </w:rPr>
      </w:pPr>
    </w:p>
    <w:p w14:paraId="6B66BFC9" w14:textId="77777777" w:rsidR="006B78DB" w:rsidRDefault="0062497B" w:rsidP="003B67E6">
      <w:pPr>
        <w:pStyle w:val="BodyText"/>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14:paraId="5FD8836B" w14:textId="77777777" w:rsidR="00D75051" w:rsidRPr="006B78DB" w:rsidRDefault="00D75051" w:rsidP="006B78DB">
      <w:pPr>
        <w:pStyle w:val="BodyText"/>
        <w:spacing w:line="227" w:lineRule="exact"/>
        <w:ind w:left="765"/>
        <w:rPr>
          <w:sz w:val="23"/>
          <w:szCs w:val="23"/>
        </w:rPr>
      </w:pPr>
    </w:p>
    <w:p w14:paraId="10369463" w14:textId="77777777" w:rsidR="0078300E" w:rsidRPr="006B78DB" w:rsidRDefault="006B78DB" w:rsidP="007506B3">
      <w:pPr>
        <w:pStyle w:val="ListParagraph"/>
        <w:numPr>
          <w:ilvl w:val="0"/>
          <w:numId w:val="4"/>
        </w:numPr>
        <w:tabs>
          <w:tab w:val="left" w:pos="917"/>
        </w:tabs>
        <w:spacing w:line="276"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14:paraId="18E75EC0" w14:textId="77777777" w:rsidR="0078300E" w:rsidRPr="00396A72" w:rsidRDefault="0062497B" w:rsidP="007506B3">
      <w:pPr>
        <w:pStyle w:val="ListParagraph"/>
        <w:numPr>
          <w:ilvl w:val="0"/>
          <w:numId w:val="4"/>
        </w:numPr>
        <w:tabs>
          <w:tab w:val="left" w:pos="996"/>
        </w:tabs>
        <w:spacing w:line="276"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14:paraId="7F2ABBD8" w14:textId="77777777" w:rsidR="0078300E" w:rsidRPr="006B78DB" w:rsidRDefault="006B78DB" w:rsidP="007506B3">
      <w:pPr>
        <w:pStyle w:val="ListParagraph"/>
        <w:numPr>
          <w:ilvl w:val="0"/>
          <w:numId w:val="4"/>
        </w:numPr>
        <w:tabs>
          <w:tab w:val="left" w:pos="917"/>
        </w:tabs>
        <w:spacing w:line="276"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14:paraId="25755457" w14:textId="77777777" w:rsidR="0078300E" w:rsidRPr="006B78DB" w:rsidRDefault="006B78DB" w:rsidP="007506B3">
      <w:pPr>
        <w:pStyle w:val="ListParagraph"/>
        <w:numPr>
          <w:ilvl w:val="0"/>
          <w:numId w:val="4"/>
        </w:numPr>
        <w:tabs>
          <w:tab w:val="left" w:pos="917"/>
        </w:tabs>
        <w:spacing w:before="1" w:line="276"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14:paraId="213165A6" w14:textId="77777777" w:rsidR="0078300E" w:rsidRPr="006B78DB" w:rsidRDefault="006B78DB" w:rsidP="007506B3">
      <w:pPr>
        <w:pStyle w:val="ListParagraph"/>
        <w:numPr>
          <w:ilvl w:val="0"/>
          <w:numId w:val="4"/>
        </w:numPr>
        <w:tabs>
          <w:tab w:val="left" w:pos="943"/>
        </w:tabs>
        <w:spacing w:line="276"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14:paraId="7F155530" w14:textId="77777777" w:rsidR="0078300E" w:rsidRPr="006B78DB" w:rsidRDefault="0062497B" w:rsidP="007506B3">
      <w:pPr>
        <w:pStyle w:val="ListParagraph"/>
        <w:numPr>
          <w:ilvl w:val="0"/>
          <w:numId w:val="4"/>
        </w:numPr>
        <w:tabs>
          <w:tab w:val="left" w:pos="917"/>
        </w:tabs>
        <w:spacing w:line="276"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14:paraId="70720201" w14:textId="77777777" w:rsidR="0078300E" w:rsidRPr="00396A72" w:rsidRDefault="006B78DB" w:rsidP="007506B3">
      <w:pPr>
        <w:pStyle w:val="ListParagraph"/>
        <w:numPr>
          <w:ilvl w:val="0"/>
          <w:numId w:val="4"/>
        </w:numPr>
        <w:tabs>
          <w:tab w:val="left" w:pos="917"/>
        </w:tabs>
        <w:spacing w:line="276"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14:paraId="60C3CC09" w14:textId="77777777" w:rsidR="0078300E" w:rsidRDefault="0078300E">
      <w:pPr>
        <w:spacing w:line="229" w:lineRule="exact"/>
        <w:jc w:val="both"/>
        <w:sectPr w:rsidR="0078300E">
          <w:type w:val="continuous"/>
          <w:pgSz w:w="12240" w:h="15840"/>
          <w:pgMar w:top="720" w:right="740" w:bottom="280" w:left="1220" w:header="720" w:footer="720" w:gutter="0"/>
          <w:cols w:space="720"/>
        </w:sectPr>
      </w:pPr>
    </w:p>
    <w:p w14:paraId="52774FDB" w14:textId="77777777" w:rsidR="0078300E" w:rsidRDefault="00EF235C">
      <w:pPr>
        <w:pStyle w:val="BodyText"/>
        <w:spacing w:before="3"/>
        <w:rPr>
          <w:sz w:val="11"/>
        </w:rPr>
      </w:pPr>
      <w:r>
        <w:rPr>
          <w:noProof/>
        </w:rPr>
        <w:lastRenderedPageBreak/>
        <mc:AlternateContent>
          <mc:Choice Requires="wpg">
            <w:drawing>
              <wp:anchor distT="0" distB="0" distL="114300" distR="114300" simplePos="0" relativeHeight="487508480" behindDoc="1" locked="0" layoutInCell="1" allowOverlap="1" wp14:anchorId="5DCB1CE4" wp14:editId="54204F76">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14:paraId="463F758D" w14:textId="77777777" w:rsidR="0078300E" w:rsidRPr="006B78DB" w:rsidRDefault="0062497B">
      <w:pPr>
        <w:pStyle w:val="Heading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14:paraId="0B8D78C5" w14:textId="77777777" w:rsidR="0078300E" w:rsidRDefault="0062497B">
      <w:pPr>
        <w:spacing w:before="65" w:line="274" w:lineRule="exact"/>
        <w:ind w:left="796"/>
        <w:rPr>
          <w:b/>
          <w:i/>
          <w:sz w:val="24"/>
        </w:rPr>
      </w:pPr>
      <w:r w:rsidRPr="006B78DB">
        <w:rPr>
          <w:b/>
          <w:i/>
          <w:sz w:val="24"/>
          <w:highlight w:val="lightGray"/>
          <w:shd w:val="clear" w:color="auto" w:fill="00FF00"/>
        </w:rPr>
        <w:t>Studii:</w:t>
      </w:r>
    </w:p>
    <w:p w14:paraId="6FB2E882" w14:textId="1042A8E5" w:rsidR="00334300" w:rsidRDefault="00501231" w:rsidP="00334300">
      <w:pPr>
        <w:pStyle w:val="ListParagraph"/>
        <w:tabs>
          <w:tab w:val="left" w:pos="993"/>
        </w:tabs>
        <w:spacing w:line="228" w:lineRule="exact"/>
        <w:ind w:left="709" w:right="215" w:firstLine="0"/>
        <w:jc w:val="both"/>
        <w:rPr>
          <w:sz w:val="23"/>
          <w:szCs w:val="23"/>
          <w:highlight w:val="lightGray"/>
        </w:rPr>
      </w:pPr>
      <w:r>
        <w:rPr>
          <w:sz w:val="23"/>
          <w:szCs w:val="23"/>
        </w:rPr>
        <w:t>S</w:t>
      </w:r>
      <w:r w:rsidRPr="00501231">
        <w:rPr>
          <w:sz w:val="23"/>
          <w:szCs w:val="23"/>
        </w:rPr>
        <w:t xml:space="preserve">tudii superioare de licență cu diplomă/echivalente în domeniul </w:t>
      </w:r>
      <w:r w:rsidR="00334300" w:rsidRPr="00334300">
        <w:rPr>
          <w:sz w:val="23"/>
          <w:szCs w:val="23"/>
        </w:rPr>
        <w:t xml:space="preserve">drept; științe sociale; servicii ale securității; științe economice; </w:t>
      </w:r>
      <w:proofErr w:type="spellStart"/>
      <w:r w:rsidR="00334300" w:rsidRPr="00334300">
        <w:rPr>
          <w:sz w:val="23"/>
          <w:szCs w:val="23"/>
        </w:rPr>
        <w:t>ștințe</w:t>
      </w:r>
      <w:proofErr w:type="spellEnd"/>
      <w:r w:rsidR="00334300" w:rsidRPr="00334300">
        <w:rPr>
          <w:sz w:val="23"/>
          <w:szCs w:val="23"/>
        </w:rPr>
        <w:t xml:space="preserve"> </w:t>
      </w:r>
      <w:proofErr w:type="spellStart"/>
      <w:r w:rsidR="00334300" w:rsidRPr="00334300">
        <w:rPr>
          <w:sz w:val="23"/>
          <w:szCs w:val="23"/>
        </w:rPr>
        <w:t>adminstrative</w:t>
      </w:r>
      <w:proofErr w:type="spellEnd"/>
      <w:r w:rsidR="00334300">
        <w:rPr>
          <w:sz w:val="23"/>
          <w:szCs w:val="23"/>
        </w:rPr>
        <w:t>.</w:t>
      </w:r>
    </w:p>
    <w:p w14:paraId="265142B7" w14:textId="77777777" w:rsidR="00334300" w:rsidRDefault="00334300" w:rsidP="00334300">
      <w:pPr>
        <w:pStyle w:val="ListParagraph"/>
        <w:tabs>
          <w:tab w:val="left" w:pos="993"/>
        </w:tabs>
        <w:spacing w:line="228" w:lineRule="exact"/>
        <w:ind w:left="709" w:right="215" w:firstLine="0"/>
        <w:jc w:val="both"/>
        <w:rPr>
          <w:sz w:val="23"/>
          <w:szCs w:val="23"/>
          <w:highlight w:val="lightGray"/>
        </w:rPr>
      </w:pPr>
    </w:p>
    <w:p w14:paraId="08EF5EFF" w14:textId="48CC4019" w:rsidR="006B78DB" w:rsidRPr="006B78DB" w:rsidRDefault="00334300" w:rsidP="00334300">
      <w:pPr>
        <w:pStyle w:val="ListParagraph"/>
        <w:tabs>
          <w:tab w:val="left" w:pos="993"/>
        </w:tabs>
        <w:spacing w:line="228" w:lineRule="exact"/>
        <w:ind w:left="709" w:right="215" w:firstLine="0"/>
        <w:jc w:val="both"/>
        <w:rPr>
          <w:shd w:val="clear" w:color="auto" w:fill="00FF00"/>
        </w:rPr>
      </w:pPr>
      <w:r>
        <w:rPr>
          <w:sz w:val="23"/>
          <w:szCs w:val="23"/>
          <w:highlight w:val="lightGray"/>
        </w:rPr>
        <w:t xml:space="preserve"> </w:t>
      </w:r>
      <w:proofErr w:type="spellStart"/>
      <w:r w:rsidR="0062497B" w:rsidRPr="006B78DB">
        <w:rPr>
          <w:highlight w:val="lightGray"/>
          <w:shd w:val="clear" w:color="auto" w:fill="00FF00"/>
        </w:rPr>
        <w:t>Cunoştinţe</w:t>
      </w:r>
      <w:proofErr w:type="spellEnd"/>
      <w:r w:rsidR="0062497B" w:rsidRPr="006B78DB">
        <w:rPr>
          <w:highlight w:val="lightGray"/>
          <w:shd w:val="clear" w:color="auto" w:fill="00FF00"/>
        </w:rPr>
        <w:t>:</w:t>
      </w:r>
    </w:p>
    <w:p w14:paraId="621C0386" w14:textId="77777777" w:rsidR="0078300E" w:rsidRPr="006B78DB" w:rsidRDefault="0062497B">
      <w:pPr>
        <w:pStyle w:val="ListParagraph"/>
        <w:numPr>
          <w:ilvl w:val="1"/>
          <w:numId w:val="5"/>
        </w:numPr>
        <w:tabs>
          <w:tab w:val="left" w:pos="1027"/>
        </w:tabs>
        <w:spacing w:line="227" w:lineRule="exact"/>
        <w:ind w:hanging="219"/>
        <w:rPr>
          <w:sz w:val="23"/>
          <w:szCs w:val="23"/>
        </w:rPr>
      </w:pPr>
      <w:proofErr w:type="spellStart"/>
      <w:r w:rsidRPr="006B78DB">
        <w:rPr>
          <w:sz w:val="23"/>
          <w:szCs w:val="23"/>
        </w:rPr>
        <w:t>cunoaşterea</w:t>
      </w:r>
      <w:proofErr w:type="spellEnd"/>
      <w:r w:rsidRPr="006B78DB">
        <w:rPr>
          <w:spacing w:val="-5"/>
          <w:sz w:val="23"/>
          <w:szCs w:val="23"/>
        </w:rPr>
        <w:t xml:space="preserve"> </w:t>
      </w:r>
      <w:r w:rsidR="00587058">
        <w:rPr>
          <w:sz w:val="23"/>
          <w:szCs w:val="23"/>
        </w:rPr>
        <w:t>legislației în domeniu</w:t>
      </w:r>
      <w:r w:rsidRPr="006B78DB">
        <w:rPr>
          <w:sz w:val="23"/>
          <w:szCs w:val="23"/>
        </w:rPr>
        <w:t>;</w:t>
      </w:r>
    </w:p>
    <w:p w14:paraId="67C00FEE" w14:textId="77777777" w:rsidR="0078300E" w:rsidRPr="006B78DB" w:rsidRDefault="0062497B">
      <w:pPr>
        <w:pStyle w:val="ListParagraph"/>
        <w:numPr>
          <w:ilvl w:val="1"/>
          <w:numId w:val="5"/>
        </w:numPr>
        <w:tabs>
          <w:tab w:val="left" w:pos="1027"/>
        </w:tabs>
        <w:spacing w:before="1"/>
        <w:ind w:hanging="219"/>
        <w:rPr>
          <w:sz w:val="23"/>
          <w:szCs w:val="23"/>
        </w:rPr>
      </w:pPr>
      <w:proofErr w:type="spellStart"/>
      <w:r w:rsidRPr="006B78DB">
        <w:rPr>
          <w:sz w:val="23"/>
          <w:szCs w:val="23"/>
        </w:rPr>
        <w:t>cunoaşterea</w:t>
      </w:r>
      <w:proofErr w:type="spellEnd"/>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14:paraId="4E301F03" w14:textId="77777777" w:rsidR="0078300E" w:rsidRPr="006B78DB" w:rsidRDefault="0062497B">
      <w:pPr>
        <w:pStyle w:val="ListParagraph"/>
        <w:numPr>
          <w:ilvl w:val="1"/>
          <w:numId w:val="5"/>
        </w:numPr>
        <w:tabs>
          <w:tab w:val="left" w:pos="1027"/>
        </w:tabs>
        <w:ind w:hanging="219"/>
        <w:rPr>
          <w:sz w:val="23"/>
          <w:szCs w:val="23"/>
        </w:rPr>
      </w:pPr>
      <w:proofErr w:type="spellStart"/>
      <w:r w:rsidRPr="006B78DB">
        <w:rPr>
          <w:sz w:val="23"/>
          <w:szCs w:val="23"/>
        </w:rPr>
        <w:t>cunoaşterea</w:t>
      </w:r>
      <w:proofErr w:type="spellEnd"/>
      <w:r w:rsidRPr="006B78DB">
        <w:rPr>
          <w:spacing w:val="-3"/>
          <w:sz w:val="23"/>
          <w:szCs w:val="23"/>
        </w:rPr>
        <w:t xml:space="preserve"> </w:t>
      </w:r>
      <w:r w:rsidRPr="006B78DB">
        <w:rPr>
          <w:sz w:val="23"/>
          <w:szCs w:val="23"/>
        </w:rPr>
        <w:t>unei</w:t>
      </w:r>
      <w:r w:rsidRPr="006B78DB">
        <w:rPr>
          <w:spacing w:val="-2"/>
          <w:sz w:val="23"/>
          <w:szCs w:val="23"/>
        </w:rPr>
        <w:t xml:space="preserve"> </w:t>
      </w:r>
      <w:r w:rsidRPr="006B78DB">
        <w:rPr>
          <w:sz w:val="23"/>
          <w:szCs w:val="23"/>
        </w:rPr>
        <w:t>limbi</w:t>
      </w:r>
      <w:r w:rsidRPr="006B78DB">
        <w:rPr>
          <w:spacing w:val="-4"/>
          <w:sz w:val="23"/>
          <w:szCs w:val="23"/>
        </w:rPr>
        <w:t xml:space="preserve"> </w:t>
      </w:r>
      <w:r w:rsidRPr="006B78DB">
        <w:rPr>
          <w:sz w:val="23"/>
          <w:szCs w:val="23"/>
        </w:rPr>
        <w:t>de</w:t>
      </w:r>
      <w:r w:rsidRPr="006B78DB">
        <w:rPr>
          <w:spacing w:val="-2"/>
          <w:sz w:val="23"/>
          <w:szCs w:val="23"/>
        </w:rPr>
        <w:t xml:space="preserve"> </w:t>
      </w:r>
      <w:proofErr w:type="spellStart"/>
      <w:r w:rsidRPr="006B78DB">
        <w:rPr>
          <w:sz w:val="23"/>
          <w:szCs w:val="23"/>
        </w:rPr>
        <w:t>circulaţie</w:t>
      </w:r>
      <w:proofErr w:type="spellEnd"/>
      <w:r w:rsidRPr="006B78DB">
        <w:rPr>
          <w:spacing w:val="-3"/>
          <w:sz w:val="23"/>
          <w:szCs w:val="23"/>
        </w:rPr>
        <w:t xml:space="preserve"> </w:t>
      </w:r>
      <w:proofErr w:type="spellStart"/>
      <w:r w:rsidRPr="006B78DB">
        <w:rPr>
          <w:sz w:val="23"/>
          <w:szCs w:val="23"/>
        </w:rPr>
        <w:t>internaţională</w:t>
      </w:r>
      <w:proofErr w:type="spellEnd"/>
      <w:r w:rsidRPr="006B78DB">
        <w:rPr>
          <w:spacing w:val="3"/>
          <w:sz w:val="23"/>
          <w:szCs w:val="23"/>
        </w:rPr>
        <w:t xml:space="preserve"> </w:t>
      </w:r>
      <w:r w:rsidR="006620D9">
        <w:rPr>
          <w:sz w:val="23"/>
          <w:szCs w:val="23"/>
        </w:rPr>
        <w:t>(</w:t>
      </w:r>
      <w:r w:rsidRPr="006B78DB">
        <w:rPr>
          <w:sz w:val="23"/>
          <w:szCs w:val="23"/>
        </w:rPr>
        <w:t>nivelul</w:t>
      </w:r>
      <w:r w:rsidRPr="006B78DB">
        <w:rPr>
          <w:spacing w:val="-3"/>
          <w:sz w:val="23"/>
          <w:szCs w:val="23"/>
        </w:rPr>
        <w:t xml:space="preserve"> </w:t>
      </w:r>
      <w:r w:rsidRPr="006B78DB">
        <w:rPr>
          <w:sz w:val="23"/>
          <w:szCs w:val="23"/>
        </w:rPr>
        <w:t>B</w:t>
      </w:r>
      <w:r w:rsidR="006620D9">
        <w:rPr>
          <w:sz w:val="23"/>
          <w:szCs w:val="23"/>
        </w:rPr>
        <w:t>2)</w:t>
      </w:r>
      <w:r w:rsidRPr="006B78DB">
        <w:rPr>
          <w:sz w:val="23"/>
          <w:szCs w:val="23"/>
        </w:rPr>
        <w:t>;</w:t>
      </w:r>
    </w:p>
    <w:p w14:paraId="2722921B" w14:textId="77777777" w:rsidR="0078300E" w:rsidRDefault="0062497B" w:rsidP="006B78DB">
      <w:pPr>
        <w:pStyle w:val="ListParagraph"/>
        <w:tabs>
          <w:tab w:val="left" w:pos="809"/>
        </w:tabs>
        <w:spacing w:before="1"/>
        <w:ind w:left="808" w:firstLine="0"/>
        <w:rPr>
          <w:sz w:val="23"/>
          <w:szCs w:val="23"/>
        </w:rPr>
      </w:pPr>
      <w:r w:rsidRPr="006B78DB">
        <w:rPr>
          <w:sz w:val="23"/>
          <w:szCs w:val="23"/>
        </w:rPr>
        <w:t>4)</w:t>
      </w:r>
      <w:r w:rsidRPr="006B78DB">
        <w:rPr>
          <w:spacing w:val="-3"/>
          <w:sz w:val="23"/>
          <w:szCs w:val="23"/>
        </w:rPr>
        <w:t xml:space="preserve"> </w:t>
      </w:r>
      <w:r w:rsidRPr="006B78DB">
        <w:rPr>
          <w:sz w:val="23"/>
          <w:szCs w:val="23"/>
        </w:rPr>
        <w:t>cunoștințe</w:t>
      </w:r>
      <w:r w:rsidRPr="006B78DB">
        <w:rPr>
          <w:spacing w:val="-4"/>
          <w:sz w:val="23"/>
          <w:szCs w:val="23"/>
        </w:rPr>
        <w:t xml:space="preserve"> </w:t>
      </w:r>
      <w:r w:rsidRPr="006B78DB">
        <w:rPr>
          <w:sz w:val="23"/>
          <w:szCs w:val="23"/>
        </w:rPr>
        <w:t>de</w:t>
      </w:r>
      <w:r w:rsidRPr="006B78DB">
        <w:rPr>
          <w:spacing w:val="-3"/>
          <w:sz w:val="23"/>
          <w:szCs w:val="23"/>
        </w:rPr>
        <w:t xml:space="preserve"> </w:t>
      </w:r>
      <w:r w:rsidRPr="006B78DB">
        <w:rPr>
          <w:sz w:val="23"/>
          <w:szCs w:val="23"/>
        </w:rPr>
        <w:t>bază</w:t>
      </w:r>
      <w:r w:rsidRPr="006B78DB">
        <w:rPr>
          <w:spacing w:val="-3"/>
          <w:sz w:val="23"/>
          <w:szCs w:val="23"/>
        </w:rPr>
        <w:t xml:space="preserve"> </w:t>
      </w:r>
      <w:r w:rsidRPr="006B78DB">
        <w:rPr>
          <w:sz w:val="23"/>
          <w:szCs w:val="23"/>
        </w:rPr>
        <w:t>de</w:t>
      </w:r>
      <w:r w:rsidRPr="006B78DB">
        <w:rPr>
          <w:spacing w:val="-3"/>
          <w:sz w:val="23"/>
          <w:szCs w:val="23"/>
        </w:rPr>
        <w:t xml:space="preserve"> </w:t>
      </w:r>
      <w:r w:rsidRPr="006B78DB">
        <w:rPr>
          <w:sz w:val="23"/>
          <w:szCs w:val="23"/>
        </w:rPr>
        <w:t>operare</w:t>
      </w:r>
      <w:r w:rsidRPr="006B78DB">
        <w:rPr>
          <w:spacing w:val="-3"/>
          <w:sz w:val="23"/>
          <w:szCs w:val="23"/>
        </w:rPr>
        <w:t xml:space="preserve"> </w:t>
      </w:r>
      <w:r w:rsidRPr="006B78DB">
        <w:rPr>
          <w:sz w:val="23"/>
          <w:szCs w:val="23"/>
        </w:rPr>
        <w:t>la</w:t>
      </w:r>
      <w:r w:rsidRPr="006B78DB">
        <w:rPr>
          <w:spacing w:val="-3"/>
          <w:sz w:val="23"/>
          <w:szCs w:val="23"/>
        </w:rPr>
        <w:t xml:space="preserve"> </w:t>
      </w:r>
      <w:r w:rsidRPr="006B78DB">
        <w:rPr>
          <w:sz w:val="23"/>
          <w:szCs w:val="23"/>
        </w:rPr>
        <w:t>calculator</w:t>
      </w:r>
      <w:r w:rsidRPr="006B78DB">
        <w:rPr>
          <w:spacing w:val="-3"/>
          <w:sz w:val="23"/>
          <w:szCs w:val="23"/>
        </w:rPr>
        <w:t xml:space="preserve"> </w:t>
      </w:r>
      <w:r w:rsidRPr="006B78DB">
        <w:rPr>
          <w:sz w:val="23"/>
          <w:szCs w:val="23"/>
        </w:rPr>
        <w:t>(Microsoft</w:t>
      </w:r>
      <w:r w:rsidRPr="006B78DB">
        <w:rPr>
          <w:spacing w:val="-4"/>
          <w:sz w:val="23"/>
          <w:szCs w:val="23"/>
        </w:rPr>
        <w:t xml:space="preserve"> </w:t>
      </w:r>
      <w:r w:rsidRPr="006B78DB">
        <w:rPr>
          <w:sz w:val="23"/>
          <w:szCs w:val="23"/>
        </w:rPr>
        <w:t>Word,</w:t>
      </w:r>
      <w:r w:rsidRPr="006B78DB">
        <w:rPr>
          <w:spacing w:val="-3"/>
          <w:sz w:val="23"/>
          <w:szCs w:val="23"/>
        </w:rPr>
        <w:t xml:space="preserve"> </w:t>
      </w:r>
      <w:r w:rsidRPr="006B78DB">
        <w:rPr>
          <w:sz w:val="23"/>
          <w:szCs w:val="23"/>
        </w:rPr>
        <w:t>Microsoft</w:t>
      </w:r>
      <w:r w:rsidRPr="006B78DB">
        <w:rPr>
          <w:spacing w:val="-3"/>
          <w:sz w:val="23"/>
          <w:szCs w:val="23"/>
        </w:rPr>
        <w:t xml:space="preserve"> </w:t>
      </w:r>
      <w:r w:rsidRPr="006B78DB">
        <w:rPr>
          <w:sz w:val="23"/>
          <w:szCs w:val="23"/>
        </w:rPr>
        <w:t>Excel,</w:t>
      </w:r>
      <w:r w:rsidRPr="006B78DB">
        <w:rPr>
          <w:spacing w:val="-3"/>
          <w:sz w:val="23"/>
          <w:szCs w:val="23"/>
        </w:rPr>
        <w:t xml:space="preserve"> </w:t>
      </w:r>
      <w:r w:rsidRPr="006B78DB">
        <w:rPr>
          <w:sz w:val="23"/>
          <w:szCs w:val="23"/>
        </w:rPr>
        <w:t>Microsoft</w:t>
      </w:r>
      <w:r w:rsidRPr="006B78DB">
        <w:rPr>
          <w:spacing w:val="-2"/>
          <w:sz w:val="23"/>
          <w:szCs w:val="23"/>
        </w:rPr>
        <w:t xml:space="preserve"> </w:t>
      </w:r>
      <w:r w:rsidRPr="006B78DB">
        <w:rPr>
          <w:sz w:val="23"/>
          <w:szCs w:val="23"/>
        </w:rPr>
        <w:t>Power</w:t>
      </w:r>
      <w:r w:rsidRPr="006B78DB">
        <w:rPr>
          <w:spacing w:val="-2"/>
          <w:sz w:val="23"/>
          <w:szCs w:val="23"/>
        </w:rPr>
        <w:t xml:space="preserve"> </w:t>
      </w:r>
      <w:r w:rsidRPr="006B78DB">
        <w:rPr>
          <w:sz w:val="23"/>
          <w:szCs w:val="23"/>
        </w:rPr>
        <w:t>Point,</w:t>
      </w:r>
      <w:r w:rsidRPr="006B78DB">
        <w:rPr>
          <w:spacing w:val="-3"/>
          <w:sz w:val="23"/>
          <w:szCs w:val="23"/>
        </w:rPr>
        <w:t xml:space="preserve"> </w:t>
      </w:r>
      <w:proofErr w:type="spellStart"/>
      <w:r w:rsidRPr="006B78DB">
        <w:rPr>
          <w:sz w:val="23"/>
          <w:szCs w:val="23"/>
        </w:rPr>
        <w:t>MoldLex</w:t>
      </w:r>
      <w:proofErr w:type="spellEnd"/>
      <w:r w:rsidRPr="006B78DB">
        <w:rPr>
          <w:sz w:val="23"/>
          <w:szCs w:val="23"/>
        </w:rPr>
        <w:t>).</w:t>
      </w:r>
    </w:p>
    <w:p w14:paraId="744BCB61" w14:textId="77777777" w:rsidR="006B78DB" w:rsidRPr="006F0C9A" w:rsidRDefault="006B78DB" w:rsidP="006B78DB">
      <w:pPr>
        <w:pStyle w:val="ListParagraph"/>
        <w:tabs>
          <w:tab w:val="left" w:pos="809"/>
        </w:tabs>
        <w:spacing w:before="1"/>
        <w:ind w:left="808" w:firstLine="0"/>
        <w:rPr>
          <w:sz w:val="12"/>
          <w:szCs w:val="12"/>
        </w:rPr>
      </w:pPr>
    </w:p>
    <w:p w14:paraId="1AC64393" w14:textId="77777777" w:rsidR="0078300E" w:rsidRDefault="0062497B">
      <w:pPr>
        <w:pStyle w:val="Heading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14:paraId="431B1147" w14:textId="77777777" w:rsidR="0078300E" w:rsidRPr="006B78DB" w:rsidRDefault="006620D9" w:rsidP="006620D9">
      <w:pPr>
        <w:pStyle w:val="ListParagraph"/>
        <w:numPr>
          <w:ilvl w:val="0"/>
          <w:numId w:val="2"/>
        </w:numPr>
        <w:tabs>
          <w:tab w:val="left" w:pos="1134"/>
        </w:tabs>
        <w:spacing w:line="228" w:lineRule="exact"/>
        <w:ind w:left="851" w:right="357" w:firstLine="0"/>
        <w:rPr>
          <w:sz w:val="23"/>
          <w:szCs w:val="23"/>
        </w:rPr>
      </w:pPr>
      <w:r w:rsidRPr="006620D9">
        <w:rPr>
          <w:sz w:val="23"/>
          <w:szCs w:val="23"/>
        </w:rPr>
        <w:t xml:space="preserve">să </w:t>
      </w:r>
      <w:proofErr w:type="spellStart"/>
      <w:r w:rsidRPr="006620D9">
        <w:rPr>
          <w:sz w:val="23"/>
          <w:szCs w:val="23"/>
        </w:rPr>
        <w:t>deţină</w:t>
      </w:r>
      <w:proofErr w:type="spellEnd"/>
      <w:r w:rsidRPr="006620D9">
        <w:rPr>
          <w:sz w:val="23"/>
          <w:szCs w:val="23"/>
        </w:rPr>
        <w:t xml:space="preserve"> </w:t>
      </w:r>
      <w:proofErr w:type="spellStart"/>
      <w:r w:rsidRPr="006620D9">
        <w:rPr>
          <w:sz w:val="23"/>
          <w:szCs w:val="23"/>
        </w:rPr>
        <w:t>funcţii</w:t>
      </w:r>
      <w:proofErr w:type="spellEnd"/>
      <w:r w:rsidRPr="006620D9">
        <w:rPr>
          <w:sz w:val="23"/>
          <w:szCs w:val="23"/>
        </w:rPr>
        <w:t xml:space="preserve"> de nivelul B01 sau, dacă în structura subdiviziunii respective nu </w:t>
      </w:r>
      <w:proofErr w:type="spellStart"/>
      <w:r w:rsidRPr="006620D9">
        <w:rPr>
          <w:sz w:val="23"/>
          <w:szCs w:val="23"/>
        </w:rPr>
        <w:t>sînt</w:t>
      </w:r>
      <w:proofErr w:type="spellEnd"/>
      <w:r w:rsidRPr="006620D9">
        <w:rPr>
          <w:sz w:val="23"/>
          <w:szCs w:val="23"/>
        </w:rPr>
        <w:t xml:space="preserve"> prevăzute </w:t>
      </w:r>
      <w:proofErr w:type="spellStart"/>
      <w:r w:rsidRPr="006620D9">
        <w:rPr>
          <w:sz w:val="23"/>
          <w:szCs w:val="23"/>
        </w:rPr>
        <w:t>funcţii</w:t>
      </w:r>
      <w:proofErr w:type="spellEnd"/>
      <w:r w:rsidRPr="006620D9">
        <w:rPr>
          <w:sz w:val="23"/>
          <w:szCs w:val="23"/>
        </w:rPr>
        <w:t xml:space="preserve"> de nivelul B01, să aibă cel </w:t>
      </w:r>
      <w:proofErr w:type="spellStart"/>
      <w:r w:rsidRPr="006620D9">
        <w:rPr>
          <w:sz w:val="23"/>
          <w:szCs w:val="23"/>
        </w:rPr>
        <w:t>puţin</w:t>
      </w:r>
      <w:proofErr w:type="spellEnd"/>
      <w:r w:rsidRPr="006620D9">
        <w:rPr>
          <w:sz w:val="23"/>
          <w:szCs w:val="23"/>
        </w:rPr>
        <w:t xml:space="preserve"> 2 ani vechime în </w:t>
      </w:r>
      <w:proofErr w:type="spellStart"/>
      <w:r w:rsidRPr="006620D9">
        <w:rPr>
          <w:sz w:val="23"/>
          <w:szCs w:val="23"/>
        </w:rPr>
        <w:t>funcţii</w:t>
      </w:r>
      <w:proofErr w:type="spellEnd"/>
      <w:r w:rsidRPr="006620D9">
        <w:rPr>
          <w:sz w:val="23"/>
          <w:szCs w:val="23"/>
        </w:rPr>
        <w:t xml:space="preserve"> de nivelul B02 sau să fi avut anterior cel </w:t>
      </w:r>
      <w:proofErr w:type="spellStart"/>
      <w:r w:rsidRPr="006620D9">
        <w:rPr>
          <w:sz w:val="23"/>
          <w:szCs w:val="23"/>
        </w:rPr>
        <w:t>puţin</w:t>
      </w:r>
      <w:proofErr w:type="spellEnd"/>
      <w:r w:rsidRPr="006620D9">
        <w:rPr>
          <w:sz w:val="23"/>
          <w:szCs w:val="23"/>
        </w:rPr>
        <w:t xml:space="preserve"> un an vechime în </w:t>
      </w:r>
      <w:proofErr w:type="spellStart"/>
      <w:r w:rsidRPr="006620D9">
        <w:rPr>
          <w:sz w:val="23"/>
          <w:szCs w:val="23"/>
        </w:rPr>
        <w:t>funcţii</w:t>
      </w:r>
      <w:proofErr w:type="spellEnd"/>
      <w:r w:rsidRPr="006620D9">
        <w:rPr>
          <w:sz w:val="23"/>
          <w:szCs w:val="23"/>
        </w:rPr>
        <w:t xml:space="preserve"> de conducere sau în </w:t>
      </w:r>
      <w:proofErr w:type="spellStart"/>
      <w:r w:rsidRPr="006620D9">
        <w:rPr>
          <w:sz w:val="23"/>
          <w:szCs w:val="23"/>
        </w:rPr>
        <w:t>funcţii</w:t>
      </w:r>
      <w:proofErr w:type="spellEnd"/>
      <w:r w:rsidRPr="006620D9">
        <w:rPr>
          <w:sz w:val="23"/>
          <w:szCs w:val="23"/>
        </w:rPr>
        <w:t xml:space="preserve"> de nivel B01</w:t>
      </w:r>
      <w:r w:rsidR="0062497B" w:rsidRPr="006B78DB">
        <w:rPr>
          <w:sz w:val="23"/>
          <w:szCs w:val="23"/>
        </w:rPr>
        <w:t>;</w:t>
      </w:r>
    </w:p>
    <w:p w14:paraId="0072B773" w14:textId="77777777" w:rsidR="0078300E" w:rsidRPr="006B78DB" w:rsidRDefault="0062497B">
      <w:pPr>
        <w:pStyle w:val="ListParagraph"/>
        <w:numPr>
          <w:ilvl w:val="0"/>
          <w:numId w:val="2"/>
        </w:numPr>
        <w:tabs>
          <w:tab w:val="left" w:pos="1027"/>
        </w:tabs>
        <w:spacing w:before="1"/>
        <w:ind w:hanging="219"/>
        <w:rPr>
          <w:sz w:val="23"/>
          <w:szCs w:val="23"/>
        </w:rPr>
      </w:pPr>
      <w:r w:rsidRPr="006B78DB">
        <w:rPr>
          <w:sz w:val="23"/>
          <w:szCs w:val="23"/>
        </w:rPr>
        <w:t>cel</w:t>
      </w:r>
      <w:r w:rsidRPr="006B78DB">
        <w:rPr>
          <w:spacing w:val="-3"/>
          <w:sz w:val="23"/>
          <w:szCs w:val="23"/>
        </w:rPr>
        <w:t xml:space="preserve"> </w:t>
      </w:r>
      <w:proofErr w:type="spellStart"/>
      <w:r w:rsidRPr="006B78DB">
        <w:rPr>
          <w:sz w:val="23"/>
          <w:szCs w:val="23"/>
        </w:rPr>
        <w:t>puţin</w:t>
      </w:r>
      <w:proofErr w:type="spellEnd"/>
      <w:r w:rsidRPr="006B78DB">
        <w:rPr>
          <w:spacing w:val="-4"/>
          <w:sz w:val="23"/>
          <w:szCs w:val="23"/>
        </w:rPr>
        <w:t xml:space="preserve"> </w:t>
      </w:r>
      <w:r w:rsidRPr="006B78DB">
        <w:rPr>
          <w:sz w:val="23"/>
          <w:szCs w:val="23"/>
        </w:rPr>
        <w:t>3 ani</w:t>
      </w:r>
      <w:r w:rsidRPr="006B78DB">
        <w:rPr>
          <w:spacing w:val="-3"/>
          <w:sz w:val="23"/>
          <w:szCs w:val="23"/>
        </w:rPr>
        <w:t xml:space="preserve"> </w:t>
      </w:r>
      <w:proofErr w:type="spellStart"/>
      <w:r w:rsidRPr="006B78DB">
        <w:rPr>
          <w:sz w:val="23"/>
          <w:szCs w:val="23"/>
        </w:rPr>
        <w:t>experienţă</w:t>
      </w:r>
      <w:proofErr w:type="spellEnd"/>
      <w:r w:rsidRPr="006B78DB">
        <w:rPr>
          <w:spacing w:val="-2"/>
          <w:sz w:val="23"/>
          <w:szCs w:val="23"/>
        </w:rPr>
        <w:t xml:space="preserve"> </w:t>
      </w:r>
      <w:r w:rsidRPr="006B78DB">
        <w:rPr>
          <w:sz w:val="23"/>
          <w:szCs w:val="23"/>
        </w:rPr>
        <w:t>profesională</w:t>
      </w:r>
      <w:r w:rsidRPr="006B78DB">
        <w:rPr>
          <w:spacing w:val="-1"/>
          <w:sz w:val="23"/>
          <w:szCs w:val="23"/>
        </w:rPr>
        <w:t xml:space="preserve"> </w:t>
      </w:r>
      <w:r w:rsidRPr="006B78DB">
        <w:rPr>
          <w:sz w:val="23"/>
          <w:szCs w:val="23"/>
        </w:rPr>
        <w:t>în</w:t>
      </w:r>
      <w:r w:rsidRPr="006B78DB">
        <w:rPr>
          <w:spacing w:val="-3"/>
          <w:sz w:val="23"/>
          <w:szCs w:val="23"/>
        </w:rPr>
        <w:t xml:space="preserve"> </w:t>
      </w:r>
      <w:r w:rsidRPr="006B78DB">
        <w:rPr>
          <w:sz w:val="23"/>
          <w:szCs w:val="23"/>
        </w:rPr>
        <w:t>domeniu</w:t>
      </w:r>
      <w:r w:rsidR="00FC3E4D">
        <w:rPr>
          <w:sz w:val="23"/>
          <w:szCs w:val="23"/>
        </w:rPr>
        <w:t xml:space="preserve"> sau să participe la concurs;</w:t>
      </w:r>
    </w:p>
    <w:p w14:paraId="4BF46469" w14:textId="77777777" w:rsidR="0078300E" w:rsidRPr="006B78DB" w:rsidRDefault="0062497B">
      <w:pPr>
        <w:pStyle w:val="ListParagraph"/>
        <w:numPr>
          <w:ilvl w:val="0"/>
          <w:numId w:val="2"/>
        </w:numPr>
        <w:tabs>
          <w:tab w:val="left" w:pos="1034"/>
        </w:tabs>
        <w:ind w:left="808" w:right="194" w:firstLine="0"/>
        <w:rPr>
          <w:sz w:val="23"/>
          <w:szCs w:val="23"/>
        </w:rPr>
      </w:pPr>
      <w:r w:rsidRPr="006B78DB">
        <w:rPr>
          <w:sz w:val="23"/>
          <w:szCs w:val="23"/>
        </w:rPr>
        <w:t>să</w:t>
      </w:r>
      <w:r w:rsidRPr="006B78DB">
        <w:rPr>
          <w:spacing w:val="4"/>
          <w:sz w:val="23"/>
          <w:szCs w:val="23"/>
        </w:rPr>
        <w:t xml:space="preserve"> </w:t>
      </w:r>
      <w:r w:rsidRPr="006B78DB">
        <w:rPr>
          <w:sz w:val="23"/>
          <w:szCs w:val="23"/>
        </w:rPr>
        <w:t>fi</w:t>
      </w:r>
      <w:r w:rsidRPr="006B78DB">
        <w:rPr>
          <w:spacing w:val="5"/>
          <w:sz w:val="23"/>
          <w:szCs w:val="23"/>
        </w:rPr>
        <w:t xml:space="preserve"> </w:t>
      </w:r>
      <w:r w:rsidRPr="006B78DB">
        <w:rPr>
          <w:sz w:val="23"/>
          <w:szCs w:val="23"/>
        </w:rPr>
        <w:t>obţinut</w:t>
      </w:r>
      <w:r w:rsidRPr="006B78DB">
        <w:rPr>
          <w:spacing w:val="4"/>
          <w:sz w:val="23"/>
          <w:szCs w:val="23"/>
        </w:rPr>
        <w:t xml:space="preserve"> </w:t>
      </w:r>
      <w:r w:rsidRPr="006B78DB">
        <w:rPr>
          <w:sz w:val="23"/>
          <w:szCs w:val="23"/>
        </w:rPr>
        <w:t>în</w:t>
      </w:r>
      <w:r w:rsidRPr="006B78DB">
        <w:rPr>
          <w:spacing w:val="6"/>
          <w:sz w:val="23"/>
          <w:szCs w:val="23"/>
        </w:rPr>
        <w:t xml:space="preserve"> </w:t>
      </w:r>
      <w:r w:rsidRPr="006B78DB">
        <w:rPr>
          <w:sz w:val="23"/>
          <w:szCs w:val="23"/>
        </w:rPr>
        <w:t>urma</w:t>
      </w:r>
      <w:r w:rsidRPr="006B78DB">
        <w:rPr>
          <w:spacing w:val="6"/>
          <w:sz w:val="23"/>
          <w:szCs w:val="23"/>
        </w:rPr>
        <w:t xml:space="preserve"> </w:t>
      </w:r>
      <w:r w:rsidRPr="006B78DB">
        <w:rPr>
          <w:sz w:val="23"/>
          <w:szCs w:val="23"/>
        </w:rPr>
        <w:t>evaluării</w:t>
      </w:r>
      <w:r w:rsidRPr="006B78DB">
        <w:rPr>
          <w:spacing w:val="5"/>
          <w:sz w:val="23"/>
          <w:szCs w:val="23"/>
        </w:rPr>
        <w:t xml:space="preserve"> </w:t>
      </w:r>
      <w:r w:rsidRPr="006B78DB">
        <w:rPr>
          <w:sz w:val="23"/>
          <w:szCs w:val="23"/>
        </w:rPr>
        <w:t>anuale</w:t>
      </w:r>
      <w:r w:rsidRPr="006B78DB">
        <w:rPr>
          <w:spacing w:val="4"/>
          <w:sz w:val="23"/>
          <w:szCs w:val="23"/>
        </w:rPr>
        <w:t xml:space="preserve"> </w:t>
      </w:r>
      <w:r w:rsidRPr="006B78DB">
        <w:rPr>
          <w:sz w:val="23"/>
          <w:szCs w:val="23"/>
        </w:rPr>
        <w:t>a</w:t>
      </w:r>
      <w:r w:rsidRPr="006B78DB">
        <w:rPr>
          <w:spacing w:val="5"/>
          <w:sz w:val="23"/>
          <w:szCs w:val="23"/>
        </w:rPr>
        <w:t xml:space="preserve"> </w:t>
      </w:r>
      <w:proofErr w:type="spellStart"/>
      <w:r w:rsidRPr="006B78DB">
        <w:rPr>
          <w:sz w:val="23"/>
          <w:szCs w:val="23"/>
        </w:rPr>
        <w:t>performanţelor</w:t>
      </w:r>
      <w:proofErr w:type="spellEnd"/>
      <w:r w:rsidRPr="006B78DB">
        <w:rPr>
          <w:spacing w:val="4"/>
          <w:sz w:val="23"/>
          <w:szCs w:val="23"/>
        </w:rPr>
        <w:t xml:space="preserve"> </w:t>
      </w:r>
      <w:r w:rsidRPr="006B78DB">
        <w:rPr>
          <w:sz w:val="23"/>
          <w:szCs w:val="23"/>
        </w:rPr>
        <w:t>profesionale</w:t>
      </w:r>
      <w:r w:rsidRPr="006B78DB">
        <w:rPr>
          <w:spacing w:val="6"/>
          <w:sz w:val="23"/>
          <w:szCs w:val="23"/>
        </w:rPr>
        <w:t xml:space="preserve"> </w:t>
      </w:r>
      <w:r w:rsidRPr="006B78DB">
        <w:rPr>
          <w:sz w:val="23"/>
          <w:szCs w:val="23"/>
        </w:rPr>
        <w:t>calificativul</w:t>
      </w:r>
      <w:r w:rsidRPr="006B78DB">
        <w:rPr>
          <w:spacing w:val="6"/>
          <w:sz w:val="23"/>
          <w:szCs w:val="23"/>
        </w:rPr>
        <w:t xml:space="preserve"> </w:t>
      </w:r>
      <w:r w:rsidRPr="006B78DB">
        <w:rPr>
          <w:sz w:val="23"/>
          <w:szCs w:val="23"/>
        </w:rPr>
        <w:t>„foarte</w:t>
      </w:r>
      <w:r w:rsidRPr="006B78DB">
        <w:rPr>
          <w:spacing w:val="5"/>
          <w:sz w:val="23"/>
          <w:szCs w:val="23"/>
        </w:rPr>
        <w:t xml:space="preserve"> </w:t>
      </w:r>
      <w:r w:rsidRPr="006B78DB">
        <w:rPr>
          <w:sz w:val="23"/>
          <w:szCs w:val="23"/>
        </w:rPr>
        <w:t>bine”</w:t>
      </w:r>
      <w:r w:rsidRPr="006B78DB">
        <w:rPr>
          <w:spacing w:val="5"/>
          <w:sz w:val="23"/>
          <w:szCs w:val="23"/>
        </w:rPr>
        <w:t xml:space="preserve"> </w:t>
      </w:r>
      <w:r w:rsidRPr="006B78DB">
        <w:rPr>
          <w:sz w:val="23"/>
          <w:szCs w:val="23"/>
        </w:rPr>
        <w:t>la</w:t>
      </w:r>
      <w:r w:rsidRPr="006B78DB">
        <w:rPr>
          <w:spacing w:val="8"/>
          <w:sz w:val="23"/>
          <w:szCs w:val="23"/>
        </w:rPr>
        <w:t xml:space="preserve"> </w:t>
      </w:r>
      <w:r w:rsidRPr="006B78DB">
        <w:rPr>
          <w:sz w:val="23"/>
          <w:szCs w:val="23"/>
        </w:rPr>
        <w:t>ultima</w:t>
      </w:r>
      <w:r w:rsidRPr="006B78DB">
        <w:rPr>
          <w:spacing w:val="4"/>
          <w:sz w:val="23"/>
          <w:szCs w:val="23"/>
        </w:rPr>
        <w:t xml:space="preserve"> </w:t>
      </w:r>
      <w:r w:rsidRPr="006B78DB">
        <w:rPr>
          <w:sz w:val="23"/>
          <w:szCs w:val="23"/>
        </w:rPr>
        <w:t>evaluare</w:t>
      </w:r>
      <w:r w:rsidRPr="006B78DB">
        <w:rPr>
          <w:spacing w:val="-47"/>
          <w:sz w:val="23"/>
          <w:szCs w:val="23"/>
        </w:rPr>
        <w:t xml:space="preserve"> </w:t>
      </w:r>
      <w:r w:rsidR="0099198B">
        <w:rPr>
          <w:spacing w:val="-47"/>
          <w:sz w:val="23"/>
          <w:szCs w:val="23"/>
        </w:rPr>
        <w:t xml:space="preserve">   </w:t>
      </w:r>
      <w:r w:rsidRPr="006B78DB">
        <w:rPr>
          <w:sz w:val="23"/>
          <w:szCs w:val="23"/>
        </w:rPr>
        <w:t>sau</w:t>
      </w:r>
      <w:r w:rsidRPr="006B78DB">
        <w:rPr>
          <w:spacing w:val="-2"/>
          <w:sz w:val="23"/>
          <w:szCs w:val="23"/>
        </w:rPr>
        <w:t xml:space="preserve"> </w:t>
      </w:r>
      <w:r w:rsidRPr="006B78DB">
        <w:rPr>
          <w:sz w:val="23"/>
          <w:szCs w:val="23"/>
        </w:rPr>
        <w:t>calificativul</w:t>
      </w:r>
      <w:r w:rsidRPr="006B78DB">
        <w:rPr>
          <w:spacing w:val="2"/>
          <w:sz w:val="23"/>
          <w:szCs w:val="23"/>
        </w:rPr>
        <w:t xml:space="preserve"> </w:t>
      </w:r>
      <w:r w:rsidRPr="006B78DB">
        <w:rPr>
          <w:sz w:val="23"/>
          <w:szCs w:val="23"/>
        </w:rPr>
        <w:t>„bine” la</w:t>
      </w:r>
      <w:r w:rsidRPr="006B78DB">
        <w:rPr>
          <w:spacing w:val="2"/>
          <w:sz w:val="23"/>
          <w:szCs w:val="23"/>
        </w:rPr>
        <w:t xml:space="preserve"> </w:t>
      </w:r>
      <w:r w:rsidRPr="006B78DB">
        <w:rPr>
          <w:sz w:val="23"/>
          <w:szCs w:val="23"/>
        </w:rPr>
        <w:t>ultimele două</w:t>
      </w:r>
      <w:r w:rsidRPr="006B78DB">
        <w:rPr>
          <w:spacing w:val="-1"/>
          <w:sz w:val="23"/>
          <w:szCs w:val="23"/>
        </w:rPr>
        <w:t xml:space="preserve"> </w:t>
      </w:r>
      <w:r w:rsidRPr="006B78DB">
        <w:rPr>
          <w:sz w:val="23"/>
          <w:szCs w:val="23"/>
        </w:rPr>
        <w:t>evaluări.</w:t>
      </w:r>
    </w:p>
    <w:p w14:paraId="79BCDB5F" w14:textId="77777777" w:rsidR="0078300E" w:rsidRDefault="0078300E">
      <w:pPr>
        <w:pStyle w:val="BodyText"/>
        <w:spacing w:before="5"/>
        <w:rPr>
          <w:sz w:val="12"/>
        </w:rPr>
      </w:pPr>
    </w:p>
    <w:p w14:paraId="5D38BEE6" w14:textId="77777777" w:rsidR="0078300E" w:rsidRPr="0099198B" w:rsidRDefault="0062497B" w:rsidP="00D75051">
      <w:pPr>
        <w:pStyle w:val="BodyText"/>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proofErr w:type="spellStart"/>
      <w:r w:rsidRPr="0099198B">
        <w:rPr>
          <w:sz w:val="23"/>
          <w:szCs w:val="23"/>
        </w:rPr>
        <w:t>informaţia</w:t>
      </w:r>
      <w:proofErr w:type="spellEnd"/>
      <w:r w:rsidRPr="0099198B">
        <w:rPr>
          <w:spacing w:val="-10"/>
          <w:sz w:val="23"/>
          <w:szCs w:val="23"/>
        </w:rPr>
        <w:t xml:space="preserve"> </w:t>
      </w:r>
      <w:r w:rsidRPr="0099198B">
        <w:rPr>
          <w:sz w:val="23"/>
          <w:szCs w:val="23"/>
        </w:rPr>
        <w:t>şi</w:t>
      </w:r>
      <w:r w:rsidRPr="0099198B">
        <w:rPr>
          <w:spacing w:val="-12"/>
          <w:sz w:val="23"/>
          <w:szCs w:val="23"/>
        </w:rPr>
        <w:t xml:space="preserve"> </w:t>
      </w:r>
      <w:proofErr w:type="spellStart"/>
      <w:r w:rsidRPr="0099198B">
        <w:rPr>
          <w:sz w:val="23"/>
          <w:szCs w:val="23"/>
        </w:rPr>
        <w:t>corespondenţa</w:t>
      </w:r>
      <w:proofErr w:type="spellEnd"/>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14:paraId="65007344" w14:textId="77777777" w:rsidR="0078300E" w:rsidRPr="006B78DB" w:rsidRDefault="0062497B" w:rsidP="00501231">
      <w:pPr>
        <w:pStyle w:val="BodyText"/>
        <w:spacing w:before="92" w:line="237" w:lineRule="auto"/>
        <w:ind w:left="851" w:right="182" w:hanging="55"/>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proofErr w:type="spellStart"/>
      <w:r w:rsidRPr="0099198B">
        <w:rPr>
          <w:sz w:val="23"/>
          <w:szCs w:val="23"/>
        </w:rPr>
        <w:t>faţă</w:t>
      </w:r>
      <w:proofErr w:type="spellEnd"/>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proofErr w:type="spellStart"/>
      <w:r w:rsidRPr="0099198B">
        <w:rPr>
          <w:sz w:val="23"/>
          <w:szCs w:val="23"/>
        </w:rPr>
        <w:t>iniţiativă</w:t>
      </w:r>
      <w:proofErr w:type="spellEnd"/>
      <w:r w:rsidRPr="0099198B">
        <w:rPr>
          <w:sz w:val="23"/>
          <w:szCs w:val="23"/>
        </w:rPr>
        <w:t>,</w:t>
      </w:r>
      <w:r w:rsidRPr="0099198B">
        <w:rPr>
          <w:spacing w:val="-7"/>
          <w:sz w:val="23"/>
          <w:szCs w:val="23"/>
        </w:rPr>
        <w:t xml:space="preserve"> </w:t>
      </w:r>
      <w:proofErr w:type="spellStart"/>
      <w:r w:rsidRPr="0099198B">
        <w:rPr>
          <w:sz w:val="23"/>
          <w:szCs w:val="23"/>
        </w:rPr>
        <w:t>diplomaţie</w:t>
      </w:r>
      <w:proofErr w:type="spellEnd"/>
      <w:r w:rsidRPr="0099198B">
        <w:rPr>
          <w:sz w:val="23"/>
          <w:szCs w:val="23"/>
        </w:rPr>
        <w:t>,</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xml:space="preserve">, </w:t>
      </w:r>
      <w:proofErr w:type="spellStart"/>
      <w:r w:rsidRPr="006B78DB">
        <w:rPr>
          <w:sz w:val="23"/>
          <w:szCs w:val="23"/>
        </w:rPr>
        <w:t>rezistenţă</w:t>
      </w:r>
      <w:proofErr w:type="spellEnd"/>
      <w:r w:rsidRPr="006B78DB">
        <w:rPr>
          <w:sz w:val="23"/>
          <w:szCs w:val="23"/>
        </w:rPr>
        <w:t xml:space="preserve"> la efort şi stres, </w:t>
      </w:r>
      <w:proofErr w:type="spellStart"/>
      <w:r w:rsidRPr="006B78DB">
        <w:rPr>
          <w:sz w:val="23"/>
          <w:szCs w:val="23"/>
        </w:rPr>
        <w:t>tendinţă</w:t>
      </w:r>
      <w:proofErr w:type="spellEnd"/>
      <w:r w:rsidRPr="006B78DB">
        <w:rPr>
          <w:sz w:val="23"/>
          <w:szCs w:val="23"/>
        </w:rPr>
        <w:t xml:space="preserve"> spre dezvoltare şi </w:t>
      </w:r>
      <w:proofErr w:type="spellStart"/>
      <w:r w:rsidRPr="006B78DB">
        <w:rPr>
          <w:sz w:val="23"/>
          <w:szCs w:val="23"/>
        </w:rPr>
        <w:t>perfecţionare</w:t>
      </w:r>
      <w:proofErr w:type="spellEnd"/>
      <w:r w:rsidRPr="006B78DB">
        <w:rPr>
          <w:sz w:val="23"/>
          <w:szCs w:val="23"/>
        </w:rPr>
        <w:t xml:space="preserve"> profesională</w:t>
      </w:r>
      <w:r w:rsidRPr="006B78DB">
        <w:rPr>
          <w:spacing w:val="1"/>
          <w:sz w:val="23"/>
          <w:szCs w:val="23"/>
        </w:rPr>
        <w:t xml:space="preserve"> </w:t>
      </w:r>
      <w:r w:rsidRPr="006B78DB">
        <w:rPr>
          <w:sz w:val="23"/>
          <w:szCs w:val="23"/>
        </w:rPr>
        <w:t>continuă.</w:t>
      </w:r>
    </w:p>
    <w:p w14:paraId="5D52DF41" w14:textId="77777777" w:rsidR="0078300E" w:rsidRDefault="0078300E">
      <w:pPr>
        <w:pStyle w:val="BodyText"/>
        <w:spacing w:before="8"/>
        <w:rPr>
          <w:sz w:val="16"/>
        </w:rPr>
      </w:pPr>
    </w:p>
    <w:p w14:paraId="4F4B9B80" w14:textId="77777777" w:rsidR="0078300E" w:rsidRDefault="0062497B">
      <w:pPr>
        <w:pStyle w:val="Heading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14:paraId="22996401" w14:textId="77777777" w:rsidR="0078300E" w:rsidRPr="006B78DB" w:rsidRDefault="0062497B">
      <w:pPr>
        <w:pStyle w:val="ListParagraph"/>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14:paraId="719E406B" w14:textId="77777777" w:rsidR="0078300E" w:rsidRPr="006B78DB" w:rsidRDefault="0062497B">
      <w:pPr>
        <w:pStyle w:val="ListParagraph"/>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14:paraId="5F1A42B4" w14:textId="77777777" w:rsidR="0078300E" w:rsidRPr="006B78DB" w:rsidRDefault="0062497B">
      <w:pPr>
        <w:pStyle w:val="ListParagraph"/>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14:paraId="0D7DDAB8" w14:textId="77777777"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6B78DB">
        <w:rPr>
          <w:sz w:val="23"/>
          <w:szCs w:val="23"/>
        </w:rPr>
        <w:t>conducere</w:t>
      </w:r>
      <w:r w:rsidR="00497592">
        <w:rPr>
          <w:sz w:val="23"/>
          <w:szCs w:val="23"/>
        </w:rPr>
        <w:t xml:space="preserve"> de nivelul A03</w:t>
      </w:r>
      <w:r w:rsidRPr="006B78DB">
        <w:rPr>
          <w:sz w:val="23"/>
          <w:szCs w:val="23"/>
        </w:rPr>
        <w:t>.</w:t>
      </w:r>
    </w:p>
    <w:p w14:paraId="303C8AD4" w14:textId="77777777" w:rsidR="0078300E" w:rsidRPr="006B78DB" w:rsidRDefault="0062497B" w:rsidP="00F8220E">
      <w:pPr>
        <w:pStyle w:val="BodyText"/>
        <w:spacing w:before="70"/>
        <w:ind w:left="851" w:right="182" w:hanging="55"/>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14:paraId="1DA6B385" w14:textId="77777777"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14:anchorId="76954CA3" wp14:editId="58AA0332">
                <wp:simplePos x="0" y="0"/>
                <wp:positionH relativeFrom="page">
                  <wp:posOffset>904875</wp:posOffset>
                </wp:positionH>
                <wp:positionV relativeFrom="paragraph">
                  <wp:posOffset>118745</wp:posOffset>
                </wp:positionV>
                <wp:extent cx="6287135" cy="267652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67652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8FA9D" w14:textId="77777777" w:rsidR="002771D3" w:rsidRPr="003F6E74" w:rsidRDefault="002771D3" w:rsidP="003F6E74">
                            <w:pPr>
                              <w:pStyle w:val="ListParagraph"/>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 xml:space="preserve">16 decembrie 2016 privind </w:t>
                            </w:r>
                            <w:proofErr w:type="spellStart"/>
                            <w:r w:rsidRPr="003F6E74">
                              <w:rPr>
                                <w:b/>
                                <w:bCs/>
                                <w:sz w:val="23"/>
                                <w:szCs w:val="23"/>
                              </w:rPr>
                              <w:t>funcţionarul</w:t>
                            </w:r>
                            <w:proofErr w:type="spellEnd"/>
                            <w:r w:rsidRPr="003F6E74">
                              <w:rPr>
                                <w:b/>
                                <w:bCs/>
                                <w:sz w:val="23"/>
                                <w:szCs w:val="23"/>
                              </w:rPr>
                              <w:t xml:space="preserve"> public cu statut special din cadrul Ministerului Afacerilor Interne.</w:t>
                            </w:r>
                          </w:p>
                          <w:p w14:paraId="1F4328D6" w14:textId="77777777" w:rsidR="002771D3" w:rsidRDefault="002771D3" w:rsidP="00EF235C">
                            <w:pPr>
                              <w:pStyle w:val="Heading3"/>
                              <w:spacing w:line="221" w:lineRule="exact"/>
                              <w:ind w:left="142" w:firstLine="425"/>
                              <w:jc w:val="both"/>
                              <w:rPr>
                                <w:sz w:val="23"/>
                                <w:szCs w:val="23"/>
                              </w:rPr>
                            </w:pPr>
                          </w:p>
                          <w:p w14:paraId="6E825E60" w14:textId="4EDEF48A" w:rsidR="00EF235C" w:rsidRDefault="0062497B" w:rsidP="003F6E74">
                            <w:pPr>
                              <w:pStyle w:val="Heading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0005F">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26.01.2026</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A6B7167" w14:textId="77777777" w:rsidR="002771D3" w:rsidRDefault="002771D3" w:rsidP="00EF235C">
                            <w:pPr>
                              <w:pStyle w:val="Heading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EA3EE2" w14:textId="77777777" w:rsidR="002771D3" w:rsidRPr="003F6E74" w:rsidRDefault="002771D3" w:rsidP="003F6E74">
                            <w:pPr>
                              <w:pStyle w:val="ListParagraph"/>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14:paraId="037B1C01" w14:textId="77777777" w:rsidR="00D75051" w:rsidRPr="005F215B" w:rsidRDefault="00D75051" w:rsidP="00D75051">
                            <w:pPr>
                              <w:spacing w:line="244" w:lineRule="auto"/>
                              <w:ind w:left="29" w:right="6" w:firstLine="535"/>
                              <w:rPr>
                                <w:b/>
                                <w:sz w:val="14"/>
                                <w:szCs w:val="14"/>
                              </w:rPr>
                            </w:pPr>
                          </w:p>
                          <w:p w14:paraId="24EDF2CF" w14:textId="77777777"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14:paraId="5788BBA0" w14:textId="714C0453"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w:t>
                            </w:r>
                            <w:proofErr w:type="spellStart"/>
                            <w:r w:rsidRPr="000B2437">
                              <w:rPr>
                                <w:b/>
                                <w:sz w:val="23"/>
                                <w:szCs w:val="23"/>
                                <w:highlight w:val="yellow"/>
                              </w:rPr>
                              <w:t>Rîsîpanu</w:t>
                            </w:r>
                            <w:proofErr w:type="spellEnd"/>
                            <w:r w:rsidRPr="000B2437">
                              <w:rPr>
                                <w:b/>
                                <w:sz w:val="23"/>
                                <w:szCs w:val="23"/>
                                <w:highlight w:val="yellow"/>
                              </w:rPr>
                              <w:t xml:space="preserve">, </w:t>
                            </w:r>
                            <w:proofErr w:type="spellStart"/>
                            <w:r w:rsidR="005F215B">
                              <w:rPr>
                                <w:b/>
                                <w:sz w:val="23"/>
                                <w:szCs w:val="23"/>
                                <w:highlight w:val="yellow"/>
                              </w:rPr>
                              <w:t>Şef</w:t>
                            </w:r>
                            <w:proofErr w:type="spellEnd"/>
                            <w:r w:rsidRPr="000B2437">
                              <w:rPr>
                                <w:b/>
                                <w:sz w:val="23"/>
                                <w:szCs w:val="23"/>
                                <w:highlight w:val="yellow"/>
                              </w:rPr>
                              <w:t xml:space="preserve"> al </w:t>
                            </w:r>
                            <w:proofErr w:type="spellStart"/>
                            <w:r w:rsidR="0050005F">
                              <w:rPr>
                                <w:b/>
                                <w:sz w:val="23"/>
                                <w:szCs w:val="23"/>
                                <w:highlight w:val="yellow"/>
                              </w:rPr>
                              <w:t>Secţiei</w:t>
                            </w:r>
                            <w:proofErr w:type="spellEnd"/>
                            <w:r w:rsidRPr="000B2437">
                              <w:rPr>
                                <w:b/>
                                <w:sz w:val="23"/>
                                <w:szCs w:val="23"/>
                                <w:highlight w:val="yellow"/>
                              </w:rPr>
                              <w:t xml:space="preserve"> resurse umane a IGM al MAI.</w:t>
                            </w:r>
                          </w:p>
                          <w:p w14:paraId="3392CD74" w14:textId="77777777"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54CA3" id="Text Box 7" o:spid="_x0000_s1028" type="#_x0000_t202" style="position:absolute;margin-left:71.25pt;margin-top:9.35pt;width:495.05pt;height:210.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" fillcolor="#a1e7ff" stroked="f">
                <v:textbox inset="0,0,0,0">
                  <w:txbxContent>
                    <w:p w14:paraId="1EC8FA9D" w14:textId="77777777"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 xml:space="preserve">16 decembrie 2016 privind </w:t>
                      </w:r>
                      <w:proofErr w:type="spellStart"/>
                      <w:r w:rsidRPr="003F6E74">
                        <w:rPr>
                          <w:b/>
                          <w:bCs/>
                          <w:sz w:val="23"/>
                          <w:szCs w:val="23"/>
                        </w:rPr>
                        <w:t>funcţionarul</w:t>
                      </w:r>
                      <w:proofErr w:type="spellEnd"/>
                      <w:r w:rsidRPr="003F6E74">
                        <w:rPr>
                          <w:b/>
                          <w:bCs/>
                          <w:sz w:val="23"/>
                          <w:szCs w:val="23"/>
                        </w:rPr>
                        <w:t xml:space="preserve"> public cu statut special din cadrul Ministerului Afacerilor Interne.</w:t>
                      </w:r>
                    </w:p>
                    <w:p w14:paraId="1F4328D6" w14:textId="77777777" w:rsidR="002771D3" w:rsidRDefault="002771D3" w:rsidP="00EF235C">
                      <w:pPr>
                        <w:pStyle w:val="3"/>
                        <w:spacing w:line="221" w:lineRule="exact"/>
                        <w:ind w:left="142" w:firstLine="425"/>
                        <w:jc w:val="both"/>
                        <w:rPr>
                          <w:sz w:val="23"/>
                          <w:szCs w:val="23"/>
                        </w:rPr>
                      </w:pPr>
                    </w:p>
                    <w:p w14:paraId="6E825E60" w14:textId="4EDEF48A"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0005F">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26.01.2026</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A6B7167" w14:textId="77777777"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EA3EE2" w14:textId="77777777"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proofErr w:type="spellStart"/>
                      <w:r w:rsidRPr="003F6E74">
                        <w:rPr>
                          <w:b/>
                          <w:spacing w:val="-1"/>
                          <w:sz w:val="23"/>
                          <w:szCs w:val="23"/>
                        </w:rPr>
                        <w:t>şi</w:t>
                      </w:r>
                      <w:proofErr w:type="spellEnd"/>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proofErr w:type="spellStart"/>
                      <w:r w:rsidRPr="003F6E74">
                        <w:rPr>
                          <w:b/>
                          <w:sz w:val="23"/>
                          <w:szCs w:val="23"/>
                        </w:rPr>
                        <w:t>şi</w:t>
                      </w:r>
                      <w:proofErr w:type="spellEnd"/>
                      <w:r w:rsidRPr="003F6E74">
                        <w:rPr>
                          <w:b/>
                          <w:sz w:val="23"/>
                          <w:szCs w:val="23"/>
                        </w:rPr>
                        <w:t>/sau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14:paraId="037B1C01" w14:textId="77777777" w:rsidR="00D75051" w:rsidRPr="005F215B" w:rsidRDefault="00D75051" w:rsidP="00D75051">
                      <w:pPr>
                        <w:spacing w:line="244" w:lineRule="auto"/>
                        <w:ind w:left="29" w:right="6" w:firstLine="535"/>
                        <w:rPr>
                          <w:b/>
                          <w:sz w:val="14"/>
                          <w:szCs w:val="14"/>
                        </w:rPr>
                      </w:pPr>
                    </w:p>
                    <w:p w14:paraId="24EDF2CF" w14:textId="77777777"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14:paraId="5788BBA0" w14:textId="714C0453"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w:t>
                      </w:r>
                      <w:proofErr w:type="spellStart"/>
                      <w:r w:rsidRPr="000B2437">
                        <w:rPr>
                          <w:b/>
                          <w:sz w:val="23"/>
                          <w:szCs w:val="23"/>
                          <w:highlight w:val="yellow"/>
                        </w:rPr>
                        <w:t>Rîsîpanu</w:t>
                      </w:r>
                      <w:proofErr w:type="spellEnd"/>
                      <w:r w:rsidRPr="000B2437">
                        <w:rPr>
                          <w:b/>
                          <w:sz w:val="23"/>
                          <w:szCs w:val="23"/>
                          <w:highlight w:val="yellow"/>
                        </w:rPr>
                        <w:t xml:space="preserve">, </w:t>
                      </w:r>
                      <w:proofErr w:type="spellStart"/>
                      <w:r w:rsidR="005F215B">
                        <w:rPr>
                          <w:b/>
                          <w:sz w:val="23"/>
                          <w:szCs w:val="23"/>
                          <w:highlight w:val="yellow"/>
                        </w:rPr>
                        <w:t>Şef</w:t>
                      </w:r>
                      <w:proofErr w:type="spellEnd"/>
                      <w:r w:rsidRPr="000B2437">
                        <w:rPr>
                          <w:b/>
                          <w:sz w:val="23"/>
                          <w:szCs w:val="23"/>
                          <w:highlight w:val="yellow"/>
                        </w:rPr>
                        <w:t xml:space="preserve"> al </w:t>
                      </w:r>
                      <w:proofErr w:type="spellStart"/>
                      <w:r w:rsidR="0050005F">
                        <w:rPr>
                          <w:b/>
                          <w:sz w:val="23"/>
                          <w:szCs w:val="23"/>
                          <w:highlight w:val="yellow"/>
                        </w:rPr>
                        <w:t>Secţiei</w:t>
                      </w:r>
                      <w:proofErr w:type="spellEnd"/>
                      <w:r w:rsidRPr="000B2437">
                        <w:rPr>
                          <w:b/>
                          <w:sz w:val="23"/>
                          <w:szCs w:val="23"/>
                          <w:highlight w:val="yellow"/>
                        </w:rPr>
                        <w:t xml:space="preserve"> resurse umane a IGM al MAI.</w:t>
                      </w:r>
                    </w:p>
                    <w:p w14:paraId="3392CD74" w14:textId="77777777"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14:paraId="1F41BA41" w14:textId="77777777"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14:anchorId="0D498A48" wp14:editId="594A9BF6">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14:paraId="37930749" w14:textId="77777777" w:rsidR="0078300E" w:rsidRDefault="0062497B">
      <w:pPr>
        <w:pStyle w:val="Heading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14:paraId="1E8B53CA" w14:textId="77777777" w:rsidR="00501231" w:rsidRDefault="00501231" w:rsidP="00501231">
      <w:pPr>
        <w:pStyle w:val="BodyText"/>
        <w:spacing w:before="9"/>
        <w:rPr>
          <w:b/>
          <w:sz w:val="23"/>
        </w:rPr>
      </w:pPr>
    </w:p>
    <w:p w14:paraId="621A1ECF" w14:textId="77777777" w:rsidR="00501231" w:rsidRDefault="00501231" w:rsidP="00F8220E">
      <w:pPr>
        <w:pStyle w:val="ListParagraph"/>
        <w:numPr>
          <w:ilvl w:val="0"/>
          <w:numId w:val="1"/>
        </w:numPr>
        <w:tabs>
          <w:tab w:val="left" w:pos="950"/>
        </w:tabs>
        <w:spacing w:line="360" w:lineRule="auto"/>
        <w:rPr>
          <w:sz w:val="23"/>
          <w:szCs w:val="23"/>
        </w:rPr>
      </w:pPr>
      <w:r w:rsidRPr="006B78DB">
        <w:rPr>
          <w:sz w:val="23"/>
          <w:szCs w:val="23"/>
        </w:rPr>
        <w:t>Leg</w:t>
      </w:r>
      <w:r>
        <w:rPr>
          <w:sz w:val="23"/>
          <w:szCs w:val="23"/>
        </w:rPr>
        <w:t>ea</w:t>
      </w:r>
      <w:r w:rsidRPr="006B78DB">
        <w:rPr>
          <w:sz w:val="23"/>
          <w:szCs w:val="23"/>
        </w:rPr>
        <w:t xml:space="preserve"> nr. 270/2018 privind sistemul unitar de salarizare în</w:t>
      </w:r>
      <w:r w:rsidRPr="006B78DB">
        <w:rPr>
          <w:spacing w:val="1"/>
          <w:sz w:val="23"/>
          <w:szCs w:val="23"/>
        </w:rPr>
        <w:t xml:space="preserve"> </w:t>
      </w:r>
      <w:r w:rsidRPr="006B78DB">
        <w:rPr>
          <w:sz w:val="23"/>
          <w:szCs w:val="23"/>
        </w:rPr>
        <w:t>sectorul bugetar</w:t>
      </w:r>
      <w:r w:rsidRPr="006F6B90">
        <w:rPr>
          <w:sz w:val="23"/>
          <w:szCs w:val="23"/>
        </w:rPr>
        <w:t xml:space="preserve"> </w:t>
      </w:r>
    </w:p>
    <w:p w14:paraId="1F1CCE68" w14:textId="4F972BA4" w:rsidR="00501231" w:rsidRPr="006F6B90" w:rsidRDefault="00501231" w:rsidP="00F8220E">
      <w:pPr>
        <w:pStyle w:val="ListParagraph"/>
        <w:numPr>
          <w:ilvl w:val="0"/>
          <w:numId w:val="1"/>
        </w:numPr>
        <w:tabs>
          <w:tab w:val="left" w:pos="950"/>
        </w:tabs>
        <w:spacing w:line="360" w:lineRule="auto"/>
        <w:rPr>
          <w:sz w:val="23"/>
          <w:szCs w:val="23"/>
        </w:rPr>
      </w:pPr>
      <w:r w:rsidRPr="006F6B90">
        <w:rPr>
          <w:sz w:val="23"/>
          <w:szCs w:val="23"/>
        </w:rPr>
        <w:t xml:space="preserve">Codul </w:t>
      </w:r>
      <w:proofErr w:type="spellStart"/>
      <w:r w:rsidRPr="006F6B90">
        <w:rPr>
          <w:sz w:val="23"/>
          <w:szCs w:val="23"/>
        </w:rPr>
        <w:t>contravenţional</w:t>
      </w:r>
      <w:proofErr w:type="spellEnd"/>
    </w:p>
    <w:p w14:paraId="2F273224" w14:textId="0EE274A8" w:rsidR="00501231" w:rsidRPr="006F6B90" w:rsidRDefault="00501231" w:rsidP="00F8220E">
      <w:pPr>
        <w:pStyle w:val="ListParagraph"/>
        <w:numPr>
          <w:ilvl w:val="0"/>
          <w:numId w:val="1"/>
        </w:numPr>
        <w:tabs>
          <w:tab w:val="left" w:pos="950"/>
        </w:tabs>
        <w:spacing w:line="360" w:lineRule="auto"/>
        <w:rPr>
          <w:sz w:val="23"/>
          <w:szCs w:val="23"/>
        </w:rPr>
      </w:pPr>
      <w:r w:rsidRPr="006F6B90">
        <w:rPr>
          <w:sz w:val="23"/>
          <w:szCs w:val="23"/>
        </w:rPr>
        <w:t xml:space="preserve">Codul administrativ </w:t>
      </w:r>
    </w:p>
    <w:p w14:paraId="0DBB5810" w14:textId="20A20D20" w:rsidR="00501231" w:rsidRPr="006F6B90" w:rsidRDefault="00501231" w:rsidP="00F8220E">
      <w:pPr>
        <w:pStyle w:val="ListParagraph"/>
        <w:numPr>
          <w:ilvl w:val="0"/>
          <w:numId w:val="1"/>
        </w:numPr>
        <w:tabs>
          <w:tab w:val="left" w:pos="950"/>
        </w:tabs>
        <w:spacing w:line="360" w:lineRule="auto"/>
        <w:rPr>
          <w:sz w:val="23"/>
          <w:szCs w:val="23"/>
        </w:rPr>
      </w:pPr>
      <w:r w:rsidRPr="006F6B90">
        <w:rPr>
          <w:sz w:val="23"/>
          <w:szCs w:val="23"/>
        </w:rPr>
        <w:t xml:space="preserve">Codul penal </w:t>
      </w:r>
    </w:p>
    <w:p w14:paraId="672E0E24" w14:textId="26F5BE9A" w:rsidR="00501231" w:rsidRDefault="00501231" w:rsidP="00F8220E">
      <w:pPr>
        <w:pStyle w:val="ListParagraph"/>
        <w:numPr>
          <w:ilvl w:val="0"/>
          <w:numId w:val="1"/>
        </w:numPr>
        <w:tabs>
          <w:tab w:val="left" w:pos="950"/>
        </w:tabs>
        <w:spacing w:line="360" w:lineRule="auto"/>
        <w:rPr>
          <w:sz w:val="23"/>
          <w:szCs w:val="23"/>
        </w:rPr>
      </w:pPr>
      <w:r w:rsidRPr="006F6B90">
        <w:rPr>
          <w:sz w:val="23"/>
          <w:szCs w:val="23"/>
        </w:rPr>
        <w:t>Legea nr.320</w:t>
      </w:r>
      <w:r w:rsidR="0050005F">
        <w:rPr>
          <w:sz w:val="23"/>
          <w:szCs w:val="23"/>
        </w:rPr>
        <w:t>/</w:t>
      </w:r>
      <w:r w:rsidRPr="006F6B90">
        <w:rPr>
          <w:sz w:val="23"/>
          <w:szCs w:val="23"/>
        </w:rPr>
        <w:t xml:space="preserve">2012 cu privire la activitatea </w:t>
      </w:r>
      <w:proofErr w:type="spellStart"/>
      <w:r w:rsidRPr="006F6B90">
        <w:rPr>
          <w:sz w:val="23"/>
          <w:szCs w:val="23"/>
        </w:rPr>
        <w:t>Poliţiei</w:t>
      </w:r>
      <w:proofErr w:type="spellEnd"/>
      <w:r w:rsidRPr="006F6B90">
        <w:rPr>
          <w:sz w:val="23"/>
          <w:szCs w:val="23"/>
        </w:rPr>
        <w:t xml:space="preserve"> şi statutul </w:t>
      </w:r>
      <w:proofErr w:type="spellStart"/>
      <w:r w:rsidRPr="006F6B90">
        <w:rPr>
          <w:sz w:val="23"/>
          <w:szCs w:val="23"/>
        </w:rPr>
        <w:t>poliţistului</w:t>
      </w:r>
      <w:proofErr w:type="spellEnd"/>
    </w:p>
    <w:p w14:paraId="6CE15AFC" w14:textId="77777777" w:rsidR="00501231" w:rsidRPr="006F6B90" w:rsidRDefault="00501231" w:rsidP="00F8220E">
      <w:pPr>
        <w:pStyle w:val="ListParagraph"/>
        <w:numPr>
          <w:ilvl w:val="0"/>
          <w:numId w:val="1"/>
        </w:numPr>
        <w:tabs>
          <w:tab w:val="left" w:pos="950"/>
        </w:tabs>
        <w:spacing w:line="360" w:lineRule="auto"/>
        <w:rPr>
          <w:sz w:val="23"/>
          <w:szCs w:val="23"/>
        </w:rPr>
      </w:pPr>
      <w:r>
        <w:rPr>
          <w:sz w:val="23"/>
          <w:szCs w:val="23"/>
        </w:rPr>
        <w:t xml:space="preserve">Legea 288/2016 </w:t>
      </w:r>
      <w:r w:rsidRPr="00EE6752">
        <w:rPr>
          <w:sz w:val="23"/>
          <w:szCs w:val="23"/>
        </w:rPr>
        <w:t xml:space="preserve">privind </w:t>
      </w:r>
      <w:proofErr w:type="spellStart"/>
      <w:r w:rsidRPr="00EE6752">
        <w:rPr>
          <w:sz w:val="23"/>
          <w:szCs w:val="23"/>
        </w:rPr>
        <w:t>funcţionarul</w:t>
      </w:r>
      <w:proofErr w:type="spellEnd"/>
      <w:r w:rsidRPr="00EE6752">
        <w:rPr>
          <w:sz w:val="23"/>
          <w:szCs w:val="23"/>
        </w:rPr>
        <w:t xml:space="preserve"> public cu statut special di</w:t>
      </w:r>
      <w:r>
        <w:rPr>
          <w:sz w:val="23"/>
          <w:szCs w:val="23"/>
        </w:rPr>
        <w:t>n MAI</w:t>
      </w:r>
    </w:p>
    <w:p w14:paraId="1C6C6292" w14:textId="550FC16F" w:rsidR="00501231" w:rsidRPr="00EA76DE" w:rsidRDefault="00501231" w:rsidP="00F8220E">
      <w:pPr>
        <w:pStyle w:val="ListParagraph"/>
        <w:numPr>
          <w:ilvl w:val="0"/>
          <w:numId w:val="1"/>
        </w:numPr>
        <w:tabs>
          <w:tab w:val="left" w:pos="950"/>
        </w:tabs>
        <w:spacing w:line="360" w:lineRule="auto"/>
        <w:rPr>
          <w:sz w:val="23"/>
          <w:szCs w:val="23"/>
        </w:rPr>
      </w:pPr>
      <w:r w:rsidRPr="006F6B90">
        <w:rPr>
          <w:sz w:val="23"/>
          <w:szCs w:val="23"/>
        </w:rPr>
        <w:t>Legea Nr.982</w:t>
      </w:r>
      <w:r w:rsidR="009C1341">
        <w:rPr>
          <w:sz w:val="23"/>
          <w:szCs w:val="23"/>
        </w:rPr>
        <w:t>/</w:t>
      </w:r>
      <w:r w:rsidRPr="006F6B90">
        <w:rPr>
          <w:sz w:val="23"/>
          <w:szCs w:val="23"/>
        </w:rPr>
        <w:t xml:space="preserve">2000 privind accesul la </w:t>
      </w:r>
      <w:proofErr w:type="spellStart"/>
      <w:r w:rsidRPr="006F6B90">
        <w:rPr>
          <w:sz w:val="23"/>
          <w:szCs w:val="23"/>
        </w:rPr>
        <w:t>informaţie</w:t>
      </w:r>
      <w:proofErr w:type="spellEnd"/>
    </w:p>
    <w:p w14:paraId="050E399C" w14:textId="78DD18DD" w:rsidR="0078300E" w:rsidRPr="00C83A37" w:rsidRDefault="00F8220E" w:rsidP="00F8220E">
      <w:pPr>
        <w:pStyle w:val="ListParagraph"/>
        <w:numPr>
          <w:ilvl w:val="0"/>
          <w:numId w:val="1"/>
        </w:numPr>
        <w:tabs>
          <w:tab w:val="left" w:pos="950"/>
        </w:tabs>
        <w:spacing w:line="360" w:lineRule="auto"/>
        <w:rPr>
          <w:sz w:val="23"/>
          <w:szCs w:val="23"/>
        </w:rPr>
      </w:pPr>
      <w:proofErr w:type="spellStart"/>
      <w:r w:rsidRPr="00EB780E">
        <w:rPr>
          <w:lang w:val="en-US"/>
        </w:rPr>
        <w:t>Legea</w:t>
      </w:r>
      <w:proofErr w:type="spellEnd"/>
      <w:r w:rsidRPr="00EB780E">
        <w:rPr>
          <w:lang w:val="en-US"/>
        </w:rPr>
        <w:t xml:space="preserve"> nr. 131/2015 </w:t>
      </w:r>
      <w:proofErr w:type="spellStart"/>
      <w:r w:rsidRPr="00EB780E">
        <w:rPr>
          <w:lang w:val="en-US"/>
        </w:rPr>
        <w:t>privind</w:t>
      </w:r>
      <w:proofErr w:type="spellEnd"/>
      <w:r w:rsidRPr="00EB780E">
        <w:rPr>
          <w:lang w:val="en-US"/>
        </w:rPr>
        <w:t xml:space="preserve"> </w:t>
      </w:r>
      <w:proofErr w:type="spellStart"/>
      <w:r w:rsidRPr="00EB780E">
        <w:rPr>
          <w:lang w:val="en-US"/>
        </w:rPr>
        <w:t>achizițiile</w:t>
      </w:r>
      <w:proofErr w:type="spellEnd"/>
      <w:r w:rsidRPr="00EB780E">
        <w:rPr>
          <w:lang w:val="en-US"/>
        </w:rPr>
        <w:t xml:space="preserve"> </w:t>
      </w:r>
      <w:proofErr w:type="spellStart"/>
      <w:r w:rsidRPr="00EB780E">
        <w:rPr>
          <w:lang w:val="en-US"/>
        </w:rPr>
        <w:t>publice</w:t>
      </w:r>
      <w:proofErr w:type="spellEnd"/>
    </w:p>
    <w:p w14:paraId="5D99020D" w14:textId="18AE7C23" w:rsidR="00C83A37" w:rsidRPr="00EA76DE" w:rsidRDefault="00C83A37" w:rsidP="00F8220E">
      <w:pPr>
        <w:pStyle w:val="ListParagraph"/>
        <w:numPr>
          <w:ilvl w:val="0"/>
          <w:numId w:val="1"/>
        </w:numPr>
        <w:tabs>
          <w:tab w:val="left" w:pos="950"/>
        </w:tabs>
        <w:spacing w:line="360" w:lineRule="auto"/>
        <w:rPr>
          <w:sz w:val="23"/>
          <w:szCs w:val="23"/>
        </w:rPr>
      </w:pPr>
      <w:r w:rsidRPr="00C83A37">
        <w:rPr>
          <w:sz w:val="23"/>
          <w:szCs w:val="23"/>
        </w:rPr>
        <w:t>HG 676/2023</w:t>
      </w:r>
      <w:r>
        <w:rPr>
          <w:sz w:val="23"/>
          <w:szCs w:val="23"/>
        </w:rPr>
        <w:t xml:space="preserve"> </w:t>
      </w:r>
      <w:r>
        <w:t>privind aprobarea însemnelor distinctive ale Ministerului Afacerilor Interne</w:t>
      </w:r>
    </w:p>
    <w:sectPr w:rsidR="00C83A37"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75E0ACB"/>
    <w:multiLevelType w:val="hybridMultilevel"/>
    <w:tmpl w:val="8C0C1962"/>
    <w:lvl w:ilvl="0" w:tplc="50FA1B60">
      <w:start w:val="1"/>
      <w:numFmt w:val="decimal"/>
      <w:lvlText w:val="%1."/>
      <w:lvlJc w:val="left"/>
      <w:pPr>
        <w:ind w:left="443" w:hanging="360"/>
      </w:pPr>
      <w:rPr>
        <w:rFonts w:hint="default"/>
        <w:sz w:val="23"/>
      </w:rPr>
    </w:lvl>
    <w:lvl w:ilvl="1" w:tplc="04190019" w:tentative="1">
      <w:start w:val="1"/>
      <w:numFmt w:val="lowerLetter"/>
      <w:lvlText w:val="%2."/>
      <w:lvlJc w:val="left"/>
      <w:pPr>
        <w:ind w:left="1163" w:hanging="360"/>
      </w:pPr>
    </w:lvl>
    <w:lvl w:ilvl="2" w:tplc="0419001B" w:tentative="1">
      <w:start w:val="1"/>
      <w:numFmt w:val="lowerRoman"/>
      <w:lvlText w:val="%3."/>
      <w:lvlJc w:val="right"/>
      <w:pPr>
        <w:ind w:left="1883" w:hanging="180"/>
      </w:pPr>
    </w:lvl>
    <w:lvl w:ilvl="3" w:tplc="0419000F" w:tentative="1">
      <w:start w:val="1"/>
      <w:numFmt w:val="decimal"/>
      <w:lvlText w:val="%4."/>
      <w:lvlJc w:val="left"/>
      <w:pPr>
        <w:ind w:left="2603" w:hanging="360"/>
      </w:pPr>
    </w:lvl>
    <w:lvl w:ilvl="4" w:tplc="04190019" w:tentative="1">
      <w:start w:val="1"/>
      <w:numFmt w:val="lowerLetter"/>
      <w:lvlText w:val="%5."/>
      <w:lvlJc w:val="left"/>
      <w:pPr>
        <w:ind w:left="3323" w:hanging="360"/>
      </w:pPr>
    </w:lvl>
    <w:lvl w:ilvl="5" w:tplc="0419001B" w:tentative="1">
      <w:start w:val="1"/>
      <w:numFmt w:val="lowerRoman"/>
      <w:lvlText w:val="%6."/>
      <w:lvlJc w:val="right"/>
      <w:pPr>
        <w:ind w:left="4043" w:hanging="180"/>
      </w:pPr>
    </w:lvl>
    <w:lvl w:ilvl="6" w:tplc="0419000F" w:tentative="1">
      <w:start w:val="1"/>
      <w:numFmt w:val="decimal"/>
      <w:lvlText w:val="%7."/>
      <w:lvlJc w:val="left"/>
      <w:pPr>
        <w:ind w:left="4763" w:hanging="360"/>
      </w:pPr>
    </w:lvl>
    <w:lvl w:ilvl="7" w:tplc="04190019" w:tentative="1">
      <w:start w:val="1"/>
      <w:numFmt w:val="lowerLetter"/>
      <w:lvlText w:val="%8."/>
      <w:lvlJc w:val="left"/>
      <w:pPr>
        <w:ind w:left="5483" w:hanging="360"/>
      </w:pPr>
    </w:lvl>
    <w:lvl w:ilvl="8" w:tplc="0419001B" w:tentative="1">
      <w:start w:val="1"/>
      <w:numFmt w:val="lowerRoman"/>
      <w:lvlText w:val="%9."/>
      <w:lvlJc w:val="right"/>
      <w:pPr>
        <w:ind w:left="6203" w:hanging="180"/>
      </w:pPr>
    </w:lvl>
  </w:abstractNum>
  <w:abstractNum w:abstractNumId="2"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3"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4"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5" w15:restartNumberingAfterBreak="0">
    <w:nsid w:val="62E7117C"/>
    <w:multiLevelType w:val="hybridMultilevel"/>
    <w:tmpl w:val="714E1726"/>
    <w:lvl w:ilvl="0" w:tplc="4C6EA448">
      <w:start w:val="1"/>
      <w:numFmt w:val="decimal"/>
      <w:lvlText w:val="%1."/>
      <w:lvlJc w:val="left"/>
      <w:pPr>
        <w:ind w:left="197"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6"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7"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8"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7"/>
  </w:num>
  <w:num w:numId="2">
    <w:abstractNumId w:val="3"/>
  </w:num>
  <w:num w:numId="3">
    <w:abstractNumId w:val="4"/>
  </w:num>
  <w:num w:numId="4">
    <w:abstractNumId w:val="2"/>
  </w:num>
  <w:num w:numId="5">
    <w:abstractNumId w:val="9"/>
  </w:num>
  <w:num w:numId="6">
    <w:abstractNumId w:val="5"/>
  </w:num>
  <w:num w:numId="7">
    <w:abstractNumId w:val="0"/>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B2437"/>
    <w:rsid w:val="000E5621"/>
    <w:rsid w:val="000F5833"/>
    <w:rsid w:val="001202BC"/>
    <w:rsid w:val="002771D3"/>
    <w:rsid w:val="00334300"/>
    <w:rsid w:val="00396A72"/>
    <w:rsid w:val="003B67E6"/>
    <w:rsid w:val="003F6E74"/>
    <w:rsid w:val="00407877"/>
    <w:rsid w:val="004528B4"/>
    <w:rsid w:val="00497592"/>
    <w:rsid w:val="0050005F"/>
    <w:rsid w:val="00501231"/>
    <w:rsid w:val="00587058"/>
    <w:rsid w:val="005D7FF1"/>
    <w:rsid w:val="005F215B"/>
    <w:rsid w:val="0062497B"/>
    <w:rsid w:val="006620D9"/>
    <w:rsid w:val="006B78DB"/>
    <w:rsid w:val="006F0C9A"/>
    <w:rsid w:val="006F6B90"/>
    <w:rsid w:val="00706059"/>
    <w:rsid w:val="00706E7A"/>
    <w:rsid w:val="007506B3"/>
    <w:rsid w:val="00760E46"/>
    <w:rsid w:val="00766C02"/>
    <w:rsid w:val="0078300E"/>
    <w:rsid w:val="007B19EE"/>
    <w:rsid w:val="007D4787"/>
    <w:rsid w:val="008C72EB"/>
    <w:rsid w:val="008E3A52"/>
    <w:rsid w:val="0099198B"/>
    <w:rsid w:val="009C1341"/>
    <w:rsid w:val="00A22C3B"/>
    <w:rsid w:val="00B10289"/>
    <w:rsid w:val="00B204C6"/>
    <w:rsid w:val="00BC24E0"/>
    <w:rsid w:val="00BE6696"/>
    <w:rsid w:val="00C6007B"/>
    <w:rsid w:val="00C631AC"/>
    <w:rsid w:val="00C83A37"/>
    <w:rsid w:val="00C87364"/>
    <w:rsid w:val="00CA5C6D"/>
    <w:rsid w:val="00D75051"/>
    <w:rsid w:val="00E57EC8"/>
    <w:rsid w:val="00EA76DE"/>
    <w:rsid w:val="00EF235C"/>
    <w:rsid w:val="00F5232D"/>
    <w:rsid w:val="00F8220E"/>
    <w:rsid w:val="00FB6E8F"/>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A302"/>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1D3"/>
    <w:rPr>
      <w:rFonts w:ascii="Times New Roman" w:eastAsia="Times New Roman" w:hAnsi="Times New Roman" w:cs="Times New Roman"/>
      <w:lang w:val="ro-RO"/>
    </w:rPr>
  </w:style>
  <w:style w:type="paragraph" w:styleId="Heading1">
    <w:name w:val="heading 1"/>
    <w:basedOn w:val="Normal"/>
    <w:uiPriority w:val="9"/>
    <w:qFormat/>
    <w:pPr>
      <w:spacing w:before="90"/>
      <w:ind w:left="201" w:right="2242"/>
      <w:jc w:val="center"/>
      <w:outlineLvl w:val="0"/>
    </w:pPr>
    <w:rPr>
      <w:b/>
      <w:bCs/>
      <w:sz w:val="24"/>
      <w:szCs w:val="24"/>
    </w:rPr>
  </w:style>
  <w:style w:type="paragraph" w:styleId="Heading2">
    <w:name w:val="heading 2"/>
    <w:basedOn w:val="Normal"/>
    <w:uiPriority w:val="9"/>
    <w:unhideWhenUsed/>
    <w:qFormat/>
    <w:pPr>
      <w:spacing w:before="90" w:line="273" w:lineRule="exact"/>
      <w:ind w:left="796"/>
      <w:outlineLvl w:val="1"/>
    </w:pPr>
    <w:rPr>
      <w:b/>
      <w:bCs/>
      <w:i/>
      <w:iCs/>
      <w:sz w:val="24"/>
      <w:szCs w:val="24"/>
    </w:rPr>
  </w:style>
  <w:style w:type="paragraph" w:styleId="Heading3">
    <w:name w:val="heading 3"/>
    <w:basedOn w:val="Normal"/>
    <w:uiPriority w:val="9"/>
    <w:unhideWhenUsed/>
    <w:qFormat/>
    <w:pPr>
      <w:ind w:left="23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5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01231"/>
    <w:rPr>
      <w:rFonts w:ascii="Times New Roman" w:eastAsia="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User</cp:lastModifiedBy>
  <cp:revision>2</cp:revision>
  <cp:lastPrinted>2023-09-13T08:39:00Z</cp:lastPrinted>
  <dcterms:created xsi:type="dcterms:W3CDTF">2026-01-22T09:30:00Z</dcterms:created>
  <dcterms:modified xsi:type="dcterms:W3CDTF">2026-01-22T09:30:00Z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